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2401" w14:textId="77777777" w:rsidR="002244B1" w:rsidRPr="00414366" w:rsidRDefault="00907B0D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14:paraId="5764462E" w14:textId="77777777" w:rsidR="002244B1" w:rsidRPr="00414366" w:rsidRDefault="002244B1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О ПРОДЕЛАННОЙ РАБОТЕ</w:t>
      </w:r>
      <w:proofErr w:type="gramEnd"/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СОВЕТ</w:t>
      </w:r>
      <w:r w:rsidR="00D447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 w:rsidR="00907B0D" w:rsidRPr="0041436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СЕРЕДНЯКОВСКОГО СЕЛЬСКОГО ПОСЕЛЕНИЯ</w:t>
      </w:r>
    </w:p>
    <w:p w14:paraId="3CE52A74" w14:textId="77777777" w:rsidR="002244B1" w:rsidRPr="00414366" w:rsidRDefault="00CC0FDD" w:rsidP="0013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A352E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2244B1"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3E9A7284" w14:textId="77777777" w:rsidR="00133A08" w:rsidRPr="00414366" w:rsidRDefault="00133A08" w:rsidP="00133A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80BA4" w14:textId="77777777" w:rsidR="00907B0D" w:rsidRPr="00414366" w:rsidRDefault="00414366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жители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Середняковского сельского поселения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9537CAE" w14:textId="77777777" w:rsidR="0002377D" w:rsidRPr="00414366" w:rsidRDefault="00842578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в действующем составе был сформирован на муниципальных выборах</w:t>
      </w:r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сентябре 2016 года </w:t>
      </w:r>
      <w:r w:rsidR="009659D4" w:rsidRPr="00414366">
        <w:rPr>
          <w:rFonts w:ascii="Times New Roman" w:hAnsi="Times New Roman" w:cs="Times New Roman"/>
          <w:color w:val="000000"/>
          <w:sz w:val="24"/>
          <w:szCs w:val="24"/>
        </w:rPr>
        <w:t>в количественном составе 10 человек,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действующий состав депутатов</w:t>
      </w:r>
      <w:r w:rsidR="005B61D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59D4" w:rsidRPr="004143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14:paraId="62E2DA7A" w14:textId="77777777" w:rsidR="00762A71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Совета депутатов 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414366">
        <w:rPr>
          <w:rFonts w:ascii="Times New Roman" w:hAnsi="Times New Roman" w:cs="Times New Roman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проходит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 тесном и конструктивном сотрудничестве с администрацией</w:t>
      </w:r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 депутатов сельского поселения в своей работе руководствовался нормами федерального и регионального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аконодательства, Уставом сельского пос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Регламентом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уделяя при этом особое внимание совершенствованию нормативно-правовой базы сельского поселения</w:t>
      </w:r>
      <w:r w:rsidR="00762A71"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46E29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 соответстви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и с Уставом сельского поселения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деятельность Совета депутатов была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Работа по основным направлениям деятельности Совета депутатов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осуществлялась в различных формах. Основными видами деятельности 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депутатов являл</w:t>
      </w:r>
      <w:r w:rsidR="00691C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="00691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C83" w:rsidRPr="00C93977">
        <w:rPr>
          <w:rFonts w:ascii="Times New Roman" w:hAnsi="Times New Roman" w:cs="Times New Roman"/>
          <w:b/>
          <w:color w:val="000000"/>
          <w:sz w:val="24"/>
          <w:szCs w:val="24"/>
        </w:rPr>
        <w:t>законотворческая работа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решений Совета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D62EDB0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проектов нормативно-правовых актов, выносимых на рассмотрение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456E20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подготовка замечаний, предложений по рассматриваемым проектам;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принятие планов и программ развития муниципального образования, утверждение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отчетов об их исполнении;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D9E9EC2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заседаний постоянных депутатских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>( комиссия</w:t>
      </w:r>
      <w:proofErr w:type="gramEnd"/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 бюджету и налоговой политике</w:t>
      </w:r>
      <w:r w:rsidR="00833FE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3D7036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проведение заседаний Совета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506ABA5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принятых решений Совета депутатов.</w:t>
      </w:r>
    </w:p>
    <w:p w14:paraId="7BF3C596" w14:textId="77777777" w:rsidR="00762A71" w:rsidRDefault="00762A71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 проведение публичных слушаний</w:t>
      </w:r>
    </w:p>
    <w:p w14:paraId="51EFF3DE" w14:textId="77777777" w:rsidR="00DC4F7D" w:rsidRPr="00414366" w:rsidRDefault="00907B0D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Совета депутатов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провели 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разработке, рассмотрению и принятию нормативно-правовых актов необходимых для осуществления реализации вопросов местного значения.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Советом депутатов 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Середн</w:t>
      </w:r>
      <w:r w:rsidR="009226F1"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ковского</w:t>
      </w:r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FDD" w:rsidRPr="004143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352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</w:t>
      </w:r>
      <w:r w:rsidR="006525A0" w:rsidRPr="002A082D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заседани</w:t>
      </w:r>
      <w:r w:rsidR="002A082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11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проводились регулярно, явочная численность депутатов составляет 90-100%. 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Рассмотрено 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из них нормативного характера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E50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20</w:t>
      </w:r>
      <w:r w:rsidR="00112522" w:rsidRPr="00A352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 том числе</w:t>
      </w:r>
      <w:r w:rsidR="008430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9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</w:t>
      </w:r>
      <w:r w:rsidR="008430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уже действующие правовые акты, утвержденные Советом депутатов 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ередняковского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D6B6688" w14:textId="77777777" w:rsidR="00F13331" w:rsidRPr="00414366" w:rsidRDefault="006F1165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Подготовлено и проведено </w:t>
      </w:r>
      <w:r w:rsidR="006525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497C46" w14:textId="77777777" w:rsidR="00F13331" w:rsidRPr="00414366" w:rsidRDefault="00A4751E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 проекте бюджета на   2020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314F7D" w14:textId="77777777" w:rsidR="00F13331" w:rsidRPr="00414366" w:rsidRDefault="00F13331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2A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внесении измен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ен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ий в правила благоустройства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C341E1" w14:textId="77777777" w:rsidR="00F13331" w:rsidRPr="00414366" w:rsidRDefault="00F13331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 внесении изменений в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став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C33BEA" w14:textId="77777777" w:rsidR="00F13331" w:rsidRPr="00414366" w:rsidRDefault="00F13331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об исполнении бюджета за 201</w:t>
      </w:r>
      <w:r w:rsidR="00A352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9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E5E6C" w14:textId="77777777" w:rsidR="008458EA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продолжили работу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по  дальнейшему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приведению нормативно-правовой базы в соответствии с областным и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законодательством, а также по вопросам </w:t>
      </w:r>
      <w:r w:rsidR="00835898">
        <w:rPr>
          <w:rFonts w:ascii="Times New Roman" w:hAnsi="Times New Roman" w:cs="Times New Roman"/>
          <w:color w:val="000000"/>
          <w:sz w:val="24"/>
          <w:szCs w:val="24"/>
        </w:rPr>
        <w:t>перспективного развития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Середняковского сельского поселения. 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542A2E">
        <w:rPr>
          <w:rFonts w:ascii="Times New Roman" w:hAnsi="Times New Roman" w:cs="Times New Roman"/>
          <w:color w:val="000000"/>
          <w:sz w:val="24"/>
          <w:szCs w:val="24"/>
        </w:rPr>
        <w:t>частности</w:t>
      </w:r>
      <w:r w:rsidR="00A4751E" w:rsidRPr="006E50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58EA" w:rsidRPr="00D14968">
        <w:rPr>
          <w:rFonts w:ascii="Times New Roman" w:hAnsi="Times New Roman" w:cs="Times New Roman"/>
          <w:color w:val="000000"/>
          <w:sz w:val="24"/>
          <w:szCs w:val="24"/>
        </w:rPr>
        <w:t>рассмотрен</w:t>
      </w:r>
      <w:proofErr w:type="gramEnd"/>
      <w:r w:rsidR="008458EA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вопрос о выделении денежных средств</w:t>
      </w:r>
      <w:r w:rsidR="00FD5005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на проектные работы по ремонту дорог</w:t>
      </w:r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внутри поселения</w:t>
      </w:r>
      <w:r w:rsidR="00835898" w:rsidRPr="00D149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477A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98" w:rsidRPr="00D14968">
        <w:rPr>
          <w:rFonts w:ascii="Times New Roman" w:hAnsi="Times New Roman" w:cs="Times New Roman"/>
          <w:color w:val="000000"/>
          <w:sz w:val="24"/>
          <w:szCs w:val="24"/>
        </w:rPr>
        <w:t>благоустройству дворов</w:t>
      </w:r>
      <w:r w:rsidR="006E509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35898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="006E50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B477A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клуба</w:t>
      </w:r>
      <w:r w:rsidR="00835898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544F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капитальном ремонте ДК и </w:t>
      </w:r>
      <w:r w:rsidR="00DE544F" w:rsidRPr="00D149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ремонте зуболечебного кабинета ФАПа</w:t>
      </w:r>
      <w:r w:rsidR="00DB477A" w:rsidRPr="00D149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BA7" w:rsidRPr="00D14968">
        <w:rPr>
          <w:rFonts w:ascii="Times New Roman" w:hAnsi="Times New Roman" w:cs="Times New Roman"/>
          <w:color w:val="000000"/>
          <w:sz w:val="24"/>
          <w:szCs w:val="24"/>
        </w:rPr>
        <w:t>капитальн</w:t>
      </w:r>
      <w:r w:rsidR="006E509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13BA7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ремонт</w:t>
      </w:r>
      <w:r w:rsidR="006E50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 xml:space="preserve"> памятника</w:t>
      </w:r>
      <w:r w:rsidR="00813BA7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односельчанам, погибшим в ВОВ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>, часть работ по капитальному ремонту памятника выполнена</w:t>
      </w:r>
      <w:r w:rsidR="00DE544F" w:rsidRPr="00D149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D9039E" w14:textId="77777777" w:rsidR="001E109C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Советом депутатов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>Положение о бюджетном процессе в Середняковском сельском поселении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и Положение «О приватизации муниципального имущества Середняковского сельского поселения»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твержден 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сельского поселения на 202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», рассмотрено 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касающихся бюджета Середняковского сельского поселения,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="001E109C" w:rsidRPr="00414366"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 сельского поселения за 201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E109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 и принятии бюджета сельского поселения на 2020 год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>, а также плановую перспективу на 2021-2023года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E109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6C8896" w14:textId="77777777" w:rsidR="0002377D" w:rsidRPr="00414366" w:rsidRDefault="001E109C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отменено 1 ранее принятое решения Совета депутатов по вопросу оплаты труда лиц, замещающих муниципальные должности и должности муниципальной службы Середняковского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CC0A135" w14:textId="77777777" w:rsidR="006525A0" w:rsidRDefault="001E109C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ассмотрено 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об оплате труда 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главы Середняковского сельского </w:t>
      </w:r>
      <w:proofErr w:type="gramStart"/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 xml:space="preserve"> немуниципальных служащих и инспектора по учету и бронированию,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 xml:space="preserve"> внесены изменения в Положения по оплате труда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 xml:space="preserve"> данной категории сотрудников.</w:t>
      </w:r>
    </w:p>
    <w:p w14:paraId="74F5495D" w14:textId="77777777" w:rsidR="00AE29CB" w:rsidRPr="00414366" w:rsidRDefault="006525A0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>несены изменения в Устав и Правила благоустройства территории муниципального образования Середняковского сельского поселения</w:t>
      </w:r>
      <w:r w:rsidR="005B446F" w:rsidRPr="005B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46F" w:rsidRPr="00414366">
        <w:rPr>
          <w:rFonts w:ascii="Times New Roman" w:hAnsi="Times New Roman" w:cs="Times New Roman"/>
          <w:color w:val="000000"/>
          <w:sz w:val="24"/>
          <w:szCs w:val="24"/>
        </w:rPr>
        <w:t>в связи с изменениями в Законодательстве</w:t>
      </w:r>
      <w:r w:rsidR="007706D6" w:rsidRPr="006E50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C7032" w14:textId="77777777" w:rsidR="003F4B8B" w:rsidRDefault="007706D6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внесены изменения 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Положение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установлении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</w:t>
      </w:r>
      <w:proofErr w:type="gramEnd"/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налога и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налога на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физических лиц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38E7EF" w14:textId="77777777" w:rsidR="007706D6" w:rsidRPr="00414366" w:rsidRDefault="003F4B8B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-утвержден порядок мер ответственности к депутатам и главе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14:paraId="03269764" w14:textId="77777777" w:rsidR="007706D6" w:rsidRPr="00414366" w:rsidRDefault="006525A0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прогноз социально- экономического развития на 2020-2023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8A94EA" w14:textId="38EC5D7B" w:rsidR="000E1295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Значительную роль в работе Совета депутатов занимала деятельность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постоянных депутатских комиссий. Благодаря их работе обеспечивалось тщательная и продуманная подготовка проектов нормативных правовых актов, их детальное обсуждение, и как следствие, принятие Советом депутатов взвешенных решений.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отметить, что создание нормативно- правовой базы, ориентированной на реализацию положений Федерального Закона от 06.10.2003г. №131-ФЗ «Об общих принципах организации местного самоуправления в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э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то серьезная, кропотливая и очень ответственная работа, требующая глубокого понимания сути разрабатываемого документа, его юридических основ и последствий.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FE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Совета депутатов </w:t>
      </w:r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 сельского поселения</w:t>
      </w:r>
      <w:r w:rsidR="005B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сформирова</w:t>
      </w:r>
      <w:r w:rsidR="00BE6E9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FEA">
        <w:rPr>
          <w:rFonts w:ascii="Times New Roman" w:hAnsi="Times New Roman" w:cs="Times New Roman"/>
          <w:color w:val="000000"/>
          <w:sz w:val="24"/>
          <w:szCs w:val="24"/>
        </w:rPr>
        <w:t xml:space="preserve">одна </w:t>
      </w:r>
      <w:r w:rsidRPr="00414366">
        <w:rPr>
          <w:rFonts w:ascii="Times New Roman" w:hAnsi="Times New Roman" w:cs="Times New Roman"/>
          <w:sz w:val="24"/>
          <w:szCs w:val="24"/>
        </w:rPr>
        <w:t>постоянно</w:t>
      </w:r>
      <w:r w:rsidR="0060754E" w:rsidRPr="00414366">
        <w:rPr>
          <w:rFonts w:ascii="Times New Roman" w:hAnsi="Times New Roman" w:cs="Times New Roman"/>
          <w:sz w:val="24"/>
          <w:szCs w:val="24"/>
        </w:rPr>
        <w:t xml:space="preserve"> д</w:t>
      </w:r>
      <w:r w:rsidRPr="00414366">
        <w:rPr>
          <w:rFonts w:ascii="Times New Roman" w:hAnsi="Times New Roman" w:cs="Times New Roman"/>
          <w:sz w:val="24"/>
          <w:szCs w:val="24"/>
        </w:rPr>
        <w:t>ействующ</w:t>
      </w:r>
      <w:r w:rsidR="005B446F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депутатск</w:t>
      </w:r>
      <w:r w:rsidR="005B446F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B446F">
        <w:rPr>
          <w:rFonts w:ascii="Times New Roman" w:hAnsi="Times New Roman" w:cs="Times New Roman"/>
          <w:sz w:val="24"/>
          <w:szCs w:val="24"/>
        </w:rPr>
        <w:t>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 бюджет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у и налоговой политике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ем является</w:t>
      </w:r>
      <w:r w:rsidR="0021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>Лебедева Г.А.</w:t>
      </w:r>
    </w:p>
    <w:p w14:paraId="317FE10D" w14:textId="77777777" w:rsidR="00DD05BA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сельского поселения стремится к формированию устойчивого интереса жителей поселения к принимаемым Советом решениям. Деятельность Совета депутатов регулярно освеща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ется в 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газете «Середняковский вестник» и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</w:t>
      </w:r>
      <w:r w:rsidR="007B4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E98CDD" w14:textId="2FDD298E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населением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общественными организациями:</w:t>
      </w:r>
    </w:p>
    <w:p w14:paraId="47CDA54B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-работа с населением и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содействие  населению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вопросов местного значения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встреч с руководителями районной администрации, депутатами областного и федерального уровня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руководителями 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4B1220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приём граждан по личным вопросам</w:t>
      </w:r>
    </w:p>
    <w:p w14:paraId="56033455" w14:textId="77777777" w:rsidR="004A7C2D" w:rsidRPr="00414366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финансирование общественных мероприятий </w:t>
      </w:r>
    </w:p>
    <w:p w14:paraId="53FB917F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98F33" w14:textId="77777777" w:rsidR="005B446F" w:rsidRDefault="005B446F" w:rsidP="00940F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0F">
        <w:rPr>
          <w:rFonts w:ascii="Times New Roman" w:hAnsi="Times New Roman" w:cs="Times New Roman"/>
          <w:sz w:val="24"/>
          <w:szCs w:val="24"/>
        </w:rPr>
        <w:t>На территории Середняковского с</w:t>
      </w:r>
      <w:r>
        <w:rPr>
          <w:rFonts w:ascii="Times New Roman" w:hAnsi="Times New Roman" w:cs="Times New Roman"/>
          <w:sz w:val="24"/>
          <w:szCs w:val="24"/>
        </w:rPr>
        <w:t>ельского поселения проживает 164</w:t>
      </w:r>
      <w:r w:rsidRPr="00CB5D0F">
        <w:rPr>
          <w:rFonts w:ascii="Times New Roman" w:hAnsi="Times New Roman" w:cs="Times New Roman"/>
          <w:sz w:val="24"/>
          <w:szCs w:val="24"/>
        </w:rPr>
        <w:t xml:space="preserve">2 человека, из них дети до 14 лет- </w:t>
      </w:r>
      <w:r>
        <w:rPr>
          <w:rFonts w:ascii="Times New Roman" w:hAnsi="Times New Roman" w:cs="Times New Roman"/>
          <w:sz w:val="24"/>
          <w:szCs w:val="24"/>
        </w:rPr>
        <w:t>334 чел., молодёжь до 35 лет – 152</w:t>
      </w:r>
      <w:r w:rsidRPr="00CB5D0F">
        <w:rPr>
          <w:rFonts w:ascii="Times New Roman" w:hAnsi="Times New Roman" w:cs="Times New Roman"/>
          <w:sz w:val="24"/>
          <w:szCs w:val="24"/>
        </w:rPr>
        <w:t xml:space="preserve"> чел</w:t>
      </w:r>
      <w:r w:rsidR="007B4B43">
        <w:rPr>
          <w:rFonts w:ascii="Times New Roman" w:hAnsi="Times New Roman" w:cs="Times New Roman"/>
          <w:sz w:val="24"/>
          <w:szCs w:val="24"/>
        </w:rPr>
        <w:t>, 180 ветеранов труда, 2 участника ВОВ и 7 труженников тыла</w:t>
      </w:r>
      <w:r w:rsidRPr="00CB5D0F">
        <w:rPr>
          <w:rFonts w:ascii="Times New Roman" w:hAnsi="Times New Roman" w:cs="Times New Roman"/>
          <w:sz w:val="24"/>
          <w:szCs w:val="24"/>
        </w:rPr>
        <w:t xml:space="preserve">. </w:t>
      </w:r>
      <w:r w:rsidR="004E104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B5D0F">
        <w:rPr>
          <w:rFonts w:ascii="Times New Roman" w:hAnsi="Times New Roman" w:cs="Times New Roman"/>
          <w:sz w:val="24"/>
          <w:szCs w:val="24"/>
        </w:rPr>
        <w:t xml:space="preserve"> сотрудничает со всеми </w:t>
      </w:r>
      <w:r w:rsidRPr="00CB5D0F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действующими предприятиями, находящимися на территории поселения: Коркинские очистные сооружения, ООО ПК «Фортуна», ООО «Мечта», ресторан «Империал». Работаем в тесном сотрудничестве с Середняковской СОШ, детским садом «Солнышко», филиалом Минской детской школы искусств, местными общественными организациями: Совет ветеранов, Женсовет, общество инвалидов. В течение года велась активная работа </w:t>
      </w:r>
      <w:r w:rsidR="004A7C2D">
        <w:rPr>
          <w:rFonts w:ascii="Times New Roman" w:hAnsi="Times New Roman" w:cs="Times New Roman"/>
          <w:sz w:val="24"/>
          <w:szCs w:val="24"/>
        </w:rPr>
        <w:t>в</w:t>
      </w:r>
      <w:r w:rsidRPr="00CB5D0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813BA7">
        <w:rPr>
          <w:rFonts w:ascii="Times New Roman" w:hAnsi="Times New Roman" w:cs="Times New Roman"/>
          <w:sz w:val="24"/>
          <w:szCs w:val="24"/>
        </w:rPr>
        <w:t>х</w:t>
      </w:r>
      <w:r w:rsidRPr="00CB5D0F">
        <w:rPr>
          <w:rFonts w:ascii="Times New Roman" w:hAnsi="Times New Roman" w:cs="Times New Roman"/>
          <w:sz w:val="24"/>
          <w:szCs w:val="24"/>
        </w:rPr>
        <w:t xml:space="preserve"> массовой информации, писались заметки в газету «Волжс</w:t>
      </w:r>
      <w:r>
        <w:rPr>
          <w:rFonts w:ascii="Times New Roman" w:hAnsi="Times New Roman" w:cs="Times New Roman"/>
          <w:sz w:val="24"/>
          <w:szCs w:val="24"/>
        </w:rPr>
        <w:t>кая новь»</w:t>
      </w:r>
      <w:r w:rsidR="004E104D">
        <w:rPr>
          <w:rFonts w:ascii="Times New Roman" w:hAnsi="Times New Roman" w:cs="Times New Roman"/>
          <w:sz w:val="24"/>
          <w:szCs w:val="24"/>
        </w:rPr>
        <w:t>, хочется отметить в этой работе депутата Круглову Зою Иосифовну, которая одновременно является заведующей клубом.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для населения проведены: новогодние ёлки (ночная дискотека для взрослых, детская ёлка со сказочной постановкой), конкурс Новогодней игрушки, хороводы и зимние игры около уличной ёлки, широкое Масляничное гуляние, концерт, посвящённый Дню защитника Отечества, концерт бардовской песни к 8 марта. В начале года проводились дискотеки для школьников, в течение года осуществлялись показы фильмов, в том числе к памятным датам, мультфильмов</w:t>
      </w:r>
      <w:r w:rsidR="002153DA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 xml:space="preserve">, ежегодно принимаем участие в акции «Ночь кино». Совместно со школой участвовали в Акции «Юбилейный марш Знамени Победы», вручали медали труженикам тыла, детям войны, принимали участие в Акциях «Окно Победы», «Окна России», «Добро в России», георгиевская ленточка, лента России, «Останови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». Интересно прошла Акция «Голубь мира». ДК находится в центре общественно-политических событий в поселении проводятся публичные слушания, встречи с депутатами разных уровней, представителями различных служб, дважды в этом году работала избирательная комиссия, проводились выборы. Интересно и увлекательно прошла летняя оздоровительная компания: проводили мероприятия для пришкольного лагеря, РВО на придомовой территории, РВО при ДК. В течение года принимали активное участие в муниципальных и региональных конкурсах вокального мастерства, художественного слова, декоративно-прикладного искусства.</w:t>
      </w:r>
    </w:p>
    <w:p w14:paraId="0AC77E1C" w14:textId="77777777" w:rsidR="005B446F" w:rsidRPr="007B4B43" w:rsidRDefault="005B446F" w:rsidP="00940FEA">
      <w:pPr>
        <w:jc w:val="both"/>
        <w:rPr>
          <w:rFonts w:ascii="Times New Roman" w:hAnsi="Times New Roman" w:cs="Times New Roman"/>
        </w:rPr>
      </w:pPr>
      <w:r w:rsidRPr="007B4B43">
        <w:rPr>
          <w:rFonts w:ascii="Times New Roman" w:hAnsi="Times New Roman" w:cs="Times New Roman"/>
          <w:b/>
          <w:sz w:val="24"/>
          <w:szCs w:val="24"/>
          <w:u w:val="single"/>
        </w:rPr>
        <w:t>Награды 2020 года:</w:t>
      </w:r>
    </w:p>
    <w:p w14:paraId="223D9EE9" w14:textId="77777777" w:rsidR="00D14968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b/>
          <w:sz w:val="24"/>
          <w:szCs w:val="24"/>
        </w:rPr>
        <w:t>Областной конкурс декоративно-прикладного творчества «Я помню! Я горжусь!»</w:t>
      </w:r>
      <w:r w:rsidRPr="007B4B43">
        <w:rPr>
          <w:rFonts w:ascii="Times New Roman" w:hAnsi="Times New Roman" w:cs="Times New Roman"/>
          <w:sz w:val="24"/>
          <w:szCs w:val="24"/>
        </w:rPr>
        <w:t xml:space="preserve">, Давыдова Любовь Степановна, диплом лауреата </w:t>
      </w:r>
      <w:r w:rsidRPr="007B4B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4B43">
        <w:rPr>
          <w:rFonts w:ascii="Times New Roman" w:hAnsi="Times New Roman" w:cs="Times New Roman"/>
          <w:sz w:val="24"/>
          <w:szCs w:val="24"/>
        </w:rPr>
        <w:t xml:space="preserve"> степени, кружок «Рукодельница», руководитель Ерина Валентина Витальевна.</w:t>
      </w:r>
    </w:p>
    <w:p w14:paraId="310626F7" w14:textId="77777777" w:rsidR="005B446F" w:rsidRPr="007B4B43" w:rsidRDefault="00423ED5" w:rsidP="00940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B446F" w:rsidRPr="007B4B43">
        <w:rPr>
          <w:rFonts w:ascii="Times New Roman" w:hAnsi="Times New Roman" w:cs="Times New Roman"/>
          <w:b/>
          <w:sz w:val="24"/>
          <w:szCs w:val="24"/>
        </w:rPr>
        <w:t>бластной уровень:</w:t>
      </w:r>
    </w:p>
    <w:p w14:paraId="54118ECC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B4B43">
        <w:rPr>
          <w:rFonts w:ascii="Times New Roman" w:hAnsi="Times New Roman" w:cs="Times New Roman"/>
          <w:sz w:val="24"/>
          <w:szCs w:val="24"/>
        </w:rPr>
        <w:t xml:space="preserve"> Областной фестиваль-конкурс любительских театральных коллективов «Театральные встречи», </w:t>
      </w:r>
      <w:r w:rsidR="002153DA">
        <w:rPr>
          <w:rFonts w:ascii="Times New Roman" w:hAnsi="Times New Roman" w:cs="Times New Roman"/>
          <w:sz w:val="24"/>
          <w:szCs w:val="24"/>
        </w:rPr>
        <w:t>т</w:t>
      </w:r>
      <w:r w:rsidRPr="007B4B43">
        <w:rPr>
          <w:rFonts w:ascii="Times New Roman" w:hAnsi="Times New Roman" w:cs="Times New Roman"/>
          <w:sz w:val="24"/>
          <w:szCs w:val="24"/>
        </w:rPr>
        <w:t xml:space="preserve">ри участника: Якубова </w:t>
      </w:r>
      <w:proofErr w:type="gramStart"/>
      <w:r w:rsidRPr="007B4B43">
        <w:rPr>
          <w:rFonts w:ascii="Times New Roman" w:hAnsi="Times New Roman" w:cs="Times New Roman"/>
          <w:sz w:val="24"/>
          <w:szCs w:val="24"/>
        </w:rPr>
        <w:t>Диана ,</w:t>
      </w:r>
      <w:proofErr w:type="gramEnd"/>
      <w:r w:rsidRPr="007B4B43">
        <w:rPr>
          <w:rFonts w:ascii="Times New Roman" w:hAnsi="Times New Roman" w:cs="Times New Roman"/>
          <w:sz w:val="24"/>
          <w:szCs w:val="24"/>
        </w:rPr>
        <w:t xml:space="preserve"> Люткова Наталья Геннадьевна, Ковригина Алёна Александровна, дипломы участников.</w:t>
      </w:r>
    </w:p>
    <w:p w14:paraId="40A0035F" w14:textId="77777777" w:rsidR="005B446F" w:rsidRPr="007B4B43" w:rsidRDefault="005B446F" w:rsidP="00940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43">
        <w:rPr>
          <w:rFonts w:ascii="Times New Roman" w:hAnsi="Times New Roman" w:cs="Times New Roman"/>
          <w:b/>
          <w:sz w:val="24"/>
          <w:szCs w:val="24"/>
        </w:rPr>
        <w:t>Районный уровень:</w:t>
      </w:r>
    </w:p>
    <w:p w14:paraId="55AE367E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B43">
        <w:rPr>
          <w:rFonts w:ascii="Times New Roman" w:hAnsi="Times New Roman" w:cs="Times New Roman"/>
          <w:sz w:val="24"/>
          <w:szCs w:val="24"/>
          <w:u w:val="single"/>
        </w:rPr>
        <w:t xml:space="preserve">Смотр-конкурс «Славе – не меркнуть! Традициям жить!», март 2020г. </w:t>
      </w:r>
    </w:p>
    <w:p w14:paraId="176D5798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 xml:space="preserve">Дипломы участников в номинации «Эстрадный вокал»: ансамбль «Середняночка», дуэт Береснев </w:t>
      </w:r>
      <w:proofErr w:type="gramStart"/>
      <w:r w:rsidRPr="007B4B43">
        <w:rPr>
          <w:rFonts w:ascii="Times New Roman" w:hAnsi="Times New Roman" w:cs="Times New Roman"/>
          <w:sz w:val="24"/>
          <w:szCs w:val="24"/>
        </w:rPr>
        <w:t>Алексей</w:t>
      </w:r>
      <w:r w:rsidR="004E104D" w:rsidRPr="007B4B43">
        <w:rPr>
          <w:rFonts w:ascii="Times New Roman" w:hAnsi="Times New Roman" w:cs="Times New Roman"/>
          <w:sz w:val="24"/>
          <w:szCs w:val="24"/>
        </w:rPr>
        <w:t xml:space="preserve">и </w:t>
      </w:r>
      <w:r w:rsidRPr="007B4B43">
        <w:rPr>
          <w:rFonts w:ascii="Times New Roman" w:hAnsi="Times New Roman" w:cs="Times New Roman"/>
          <w:sz w:val="24"/>
          <w:szCs w:val="24"/>
        </w:rPr>
        <w:t xml:space="preserve"> Чернова</w:t>
      </w:r>
      <w:proofErr w:type="gramEnd"/>
      <w:r w:rsidRPr="007B4B43">
        <w:rPr>
          <w:rFonts w:ascii="Times New Roman" w:hAnsi="Times New Roman" w:cs="Times New Roman"/>
          <w:sz w:val="24"/>
          <w:szCs w:val="24"/>
        </w:rPr>
        <w:t xml:space="preserve"> Вера, дуэт Круглова Вероника и Сухова Алёна.</w:t>
      </w:r>
    </w:p>
    <w:p w14:paraId="58C61133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>Дипломы участников в номинации «Художественное чтение»: Якубова Диана и Ковригина Алёна.</w:t>
      </w:r>
    </w:p>
    <w:p w14:paraId="418EA718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  <w:u w:val="single"/>
        </w:rPr>
        <w:lastRenderedPageBreak/>
        <w:t>Выставка-презентация декоративно-прикладного творчества «Ярмарка мастеров»:</w:t>
      </w:r>
      <w:r w:rsidRPr="007B4B43">
        <w:rPr>
          <w:rFonts w:ascii="Times New Roman" w:hAnsi="Times New Roman" w:cs="Times New Roman"/>
          <w:sz w:val="24"/>
          <w:szCs w:val="24"/>
        </w:rPr>
        <w:t xml:space="preserve"> кружок «Рукодельница</w:t>
      </w:r>
      <w:proofErr w:type="gramStart"/>
      <w:r w:rsidRPr="007B4B43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7B4B43">
        <w:rPr>
          <w:rFonts w:ascii="Times New Roman" w:hAnsi="Times New Roman" w:cs="Times New Roman"/>
          <w:sz w:val="24"/>
          <w:szCs w:val="24"/>
        </w:rPr>
        <w:t xml:space="preserve"> руководитель Ерина В.В. в номинации «Творческая мастерская» диплом Лауреата </w:t>
      </w:r>
      <w:r w:rsidRPr="007B4B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4B43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18AD2E32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B43">
        <w:rPr>
          <w:rFonts w:ascii="Times New Roman" w:hAnsi="Times New Roman" w:cs="Times New Roman"/>
          <w:sz w:val="24"/>
          <w:szCs w:val="24"/>
          <w:u w:val="single"/>
        </w:rPr>
        <w:t>Конкурс «Лучшая детская площадка – Отдых крут-2020».</w:t>
      </w:r>
    </w:p>
    <w:p w14:paraId="46D1EBE9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>Диплом 2 степени в номинации «Видеоролик»</w:t>
      </w:r>
      <w:proofErr w:type="gramStart"/>
      <w:r w:rsidRPr="007B4B43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7B4B43">
        <w:rPr>
          <w:rFonts w:ascii="Times New Roman" w:hAnsi="Times New Roman" w:cs="Times New Roman"/>
          <w:sz w:val="24"/>
          <w:szCs w:val="24"/>
        </w:rPr>
        <w:t xml:space="preserve"> руководитель Круглова З.И.</w:t>
      </w:r>
    </w:p>
    <w:p w14:paraId="7E5428E0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>Диплом 3 степени в номинации «Мы не плачем, не дерёмся, а хохочем и смеёмся</w:t>
      </w:r>
      <w:proofErr w:type="gramStart"/>
      <w:r w:rsidRPr="007B4B43">
        <w:rPr>
          <w:rFonts w:ascii="Times New Roman" w:hAnsi="Times New Roman" w:cs="Times New Roman"/>
          <w:sz w:val="24"/>
          <w:szCs w:val="24"/>
        </w:rPr>
        <w:t>»,  руководитель</w:t>
      </w:r>
      <w:proofErr w:type="gramEnd"/>
      <w:r w:rsidRPr="007B4B43">
        <w:rPr>
          <w:rFonts w:ascii="Times New Roman" w:hAnsi="Times New Roman" w:cs="Times New Roman"/>
          <w:sz w:val="24"/>
          <w:szCs w:val="24"/>
        </w:rPr>
        <w:t xml:space="preserve"> Круглова З.И.</w:t>
      </w:r>
    </w:p>
    <w:p w14:paraId="7DB11467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B43">
        <w:rPr>
          <w:rFonts w:ascii="Times New Roman" w:hAnsi="Times New Roman" w:cs="Times New Roman"/>
          <w:sz w:val="24"/>
          <w:szCs w:val="24"/>
          <w:u w:val="single"/>
        </w:rPr>
        <w:t>Фестиваль-конкурс вокального искусства «Нам мудрые поют о жизни и любви»</w:t>
      </w:r>
    </w:p>
    <w:p w14:paraId="0D68BD84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B4B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4B43">
        <w:rPr>
          <w:rFonts w:ascii="Times New Roman" w:hAnsi="Times New Roman" w:cs="Times New Roman"/>
          <w:sz w:val="24"/>
          <w:szCs w:val="24"/>
        </w:rPr>
        <w:t>степени в номинации «Соло» Люткова Наталья Геннадьевна</w:t>
      </w:r>
    </w:p>
    <w:p w14:paraId="063B1B71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>Дипломы участников: в номинации «Ансамбль», ансамбль «Середняночка»</w:t>
      </w:r>
    </w:p>
    <w:p w14:paraId="24987127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>В номинации «Соло</w:t>
      </w:r>
      <w:proofErr w:type="gramStart"/>
      <w:r w:rsidRPr="007B4B43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7B4B43">
        <w:rPr>
          <w:rFonts w:ascii="Times New Roman" w:hAnsi="Times New Roman" w:cs="Times New Roman"/>
          <w:sz w:val="24"/>
          <w:szCs w:val="24"/>
        </w:rPr>
        <w:t xml:space="preserve"> Чернова В.П., Береснев А.Т., Полуляхова</w:t>
      </w:r>
      <w:r w:rsidR="002153DA">
        <w:rPr>
          <w:rFonts w:ascii="Times New Roman" w:hAnsi="Times New Roman" w:cs="Times New Roman"/>
          <w:sz w:val="24"/>
          <w:szCs w:val="24"/>
        </w:rPr>
        <w:t xml:space="preserve"> </w:t>
      </w:r>
      <w:r w:rsidRPr="007B4B43">
        <w:rPr>
          <w:rFonts w:ascii="Times New Roman" w:hAnsi="Times New Roman" w:cs="Times New Roman"/>
          <w:sz w:val="24"/>
          <w:szCs w:val="24"/>
        </w:rPr>
        <w:t>Е.В.</w:t>
      </w:r>
    </w:p>
    <w:p w14:paraId="0739BA5D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B43">
        <w:rPr>
          <w:rFonts w:ascii="Times New Roman" w:hAnsi="Times New Roman" w:cs="Times New Roman"/>
          <w:sz w:val="24"/>
          <w:szCs w:val="24"/>
          <w:u w:val="single"/>
        </w:rPr>
        <w:t>Историческая онлайн-викторина, посвящённая Дню народного единства.</w:t>
      </w:r>
    </w:p>
    <w:p w14:paraId="4CAF496B" w14:textId="77777777" w:rsidR="005B446F" w:rsidRPr="007B4B43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 xml:space="preserve">Диплом за 1 место </w:t>
      </w:r>
      <w:r w:rsidR="006E509A">
        <w:rPr>
          <w:rFonts w:ascii="Times New Roman" w:hAnsi="Times New Roman" w:cs="Times New Roman"/>
          <w:sz w:val="24"/>
          <w:szCs w:val="24"/>
        </w:rPr>
        <w:t>вручен команде нашего поселения</w:t>
      </w:r>
      <w:r w:rsidRPr="007B4B43">
        <w:rPr>
          <w:rFonts w:ascii="Times New Roman" w:hAnsi="Times New Roman" w:cs="Times New Roman"/>
          <w:sz w:val="24"/>
          <w:szCs w:val="24"/>
        </w:rPr>
        <w:t xml:space="preserve"> «Червячки» </w:t>
      </w:r>
    </w:p>
    <w:p w14:paraId="7BA05A38" w14:textId="000B6914" w:rsidR="000C1DF8" w:rsidRDefault="005B446F" w:rsidP="00940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 xml:space="preserve"> В год 75-летия Победы в ВО войне особое внимание уделялось участникам ВО</w:t>
      </w:r>
      <w:r w:rsidR="007B4B43">
        <w:rPr>
          <w:rFonts w:ascii="Times New Roman" w:hAnsi="Times New Roman" w:cs="Times New Roman"/>
          <w:sz w:val="24"/>
          <w:szCs w:val="24"/>
        </w:rPr>
        <w:t>В</w:t>
      </w:r>
      <w:r w:rsidRPr="007B4B43">
        <w:rPr>
          <w:rFonts w:ascii="Times New Roman" w:hAnsi="Times New Roman" w:cs="Times New Roman"/>
          <w:sz w:val="24"/>
          <w:szCs w:val="24"/>
        </w:rPr>
        <w:t xml:space="preserve"> и труженикам тыла: вручали Медали труженикам тыла на дому, медали Детям войны, дарили подарки, поздравляли с праздниками.</w:t>
      </w:r>
      <w:r w:rsidR="007B4B43">
        <w:rPr>
          <w:rFonts w:ascii="Times New Roman" w:hAnsi="Times New Roman" w:cs="Times New Roman"/>
          <w:sz w:val="24"/>
          <w:szCs w:val="24"/>
        </w:rPr>
        <w:t xml:space="preserve"> Начат капитальный ремонт памятника  </w:t>
      </w:r>
      <w:r w:rsidR="000C1DF8">
        <w:rPr>
          <w:rFonts w:ascii="Times New Roman" w:hAnsi="Times New Roman" w:cs="Times New Roman"/>
          <w:sz w:val="24"/>
          <w:szCs w:val="24"/>
        </w:rPr>
        <w:t xml:space="preserve"> односельчанам, погибшим в ВОВ.</w:t>
      </w:r>
    </w:p>
    <w:p w14:paraId="51B21A11" w14:textId="2D470C0E" w:rsidR="005B446F" w:rsidRPr="007B4B43" w:rsidRDefault="005B446F" w:rsidP="00940F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>Ежегодно ветераны принимают активное участие в районном конкурсе «Ветеранское подворье» и занимают призовые места.</w:t>
      </w:r>
    </w:p>
    <w:p w14:paraId="389EE49B" w14:textId="77777777" w:rsidR="005B446F" w:rsidRDefault="005B446F" w:rsidP="00940F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B43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F219E7">
        <w:rPr>
          <w:rFonts w:ascii="Times New Roman" w:hAnsi="Times New Roman" w:cs="Times New Roman"/>
          <w:sz w:val="24"/>
          <w:szCs w:val="24"/>
        </w:rPr>
        <w:t>Дом культуры</w:t>
      </w:r>
      <w:r w:rsidR="00280BB2">
        <w:rPr>
          <w:rFonts w:ascii="Times New Roman" w:hAnsi="Times New Roman" w:cs="Times New Roman"/>
          <w:sz w:val="24"/>
          <w:szCs w:val="24"/>
        </w:rPr>
        <w:t xml:space="preserve"> </w:t>
      </w:r>
      <w:r w:rsidR="00F219E7">
        <w:rPr>
          <w:rFonts w:ascii="Times New Roman" w:hAnsi="Times New Roman" w:cs="Times New Roman"/>
          <w:sz w:val="24"/>
          <w:szCs w:val="24"/>
        </w:rPr>
        <w:t>Середняковско</w:t>
      </w:r>
      <w:r w:rsidR="00280BB2">
        <w:rPr>
          <w:rFonts w:ascii="Times New Roman" w:hAnsi="Times New Roman" w:cs="Times New Roman"/>
          <w:sz w:val="24"/>
          <w:szCs w:val="24"/>
        </w:rPr>
        <w:t xml:space="preserve"> </w:t>
      </w:r>
      <w:r w:rsidR="00F219E7">
        <w:rPr>
          <w:rFonts w:ascii="Times New Roman" w:hAnsi="Times New Roman" w:cs="Times New Roman"/>
          <w:sz w:val="24"/>
          <w:szCs w:val="24"/>
        </w:rPr>
        <w:t xml:space="preserve">госельскогопоселения </w:t>
      </w:r>
      <w:r w:rsidRPr="007B4B43">
        <w:rPr>
          <w:rFonts w:ascii="Times New Roman" w:hAnsi="Times New Roman" w:cs="Times New Roman"/>
          <w:sz w:val="24"/>
          <w:szCs w:val="24"/>
        </w:rPr>
        <w:t>принимал участие в 3-х программах: федеральной программе «Национальные проекты России», «Местные инициативы», «Благоустройство дворовых территорий». В результате была заменена кровля на здании, утепление перекрытия и ремонт кладки стен здания, полностью отремонтировано помещение, в котором располагается сельская библиотека, произведён ремонт крыл</w:t>
      </w:r>
      <w:r w:rsidR="00423ED5">
        <w:rPr>
          <w:rFonts w:ascii="Times New Roman" w:hAnsi="Times New Roman" w:cs="Times New Roman"/>
          <w:sz w:val="24"/>
          <w:szCs w:val="24"/>
        </w:rPr>
        <w:t>ь</w:t>
      </w:r>
      <w:r w:rsidRPr="007B4B43">
        <w:rPr>
          <w:rFonts w:ascii="Times New Roman" w:hAnsi="Times New Roman" w:cs="Times New Roman"/>
          <w:sz w:val="24"/>
          <w:szCs w:val="24"/>
        </w:rPr>
        <w:t>ц</w:t>
      </w:r>
      <w:r w:rsidR="007B4B43">
        <w:rPr>
          <w:rFonts w:ascii="Times New Roman" w:hAnsi="Times New Roman" w:cs="Times New Roman"/>
          <w:sz w:val="24"/>
          <w:szCs w:val="24"/>
        </w:rPr>
        <w:t>а</w:t>
      </w:r>
      <w:r w:rsidRPr="007B4B43">
        <w:rPr>
          <w:rFonts w:ascii="Times New Roman" w:hAnsi="Times New Roman" w:cs="Times New Roman"/>
          <w:sz w:val="24"/>
          <w:szCs w:val="24"/>
        </w:rPr>
        <w:t xml:space="preserve"> и</w:t>
      </w:r>
      <w:r w:rsidR="007B4B43">
        <w:rPr>
          <w:rFonts w:ascii="Times New Roman" w:hAnsi="Times New Roman" w:cs="Times New Roman"/>
          <w:sz w:val="24"/>
          <w:szCs w:val="24"/>
        </w:rPr>
        <w:t xml:space="preserve"> </w:t>
      </w:r>
      <w:r w:rsidRPr="007B4B43">
        <w:rPr>
          <w:rFonts w:ascii="Times New Roman" w:hAnsi="Times New Roman" w:cs="Times New Roman"/>
          <w:sz w:val="24"/>
          <w:szCs w:val="24"/>
        </w:rPr>
        <w:t>отмостки, произведена замена системы электроснабжения, системы отопления и сантехнического оборудования, установлено автономное</w:t>
      </w:r>
      <w:r w:rsidR="00423ED5">
        <w:rPr>
          <w:rFonts w:ascii="Times New Roman" w:hAnsi="Times New Roman" w:cs="Times New Roman"/>
          <w:sz w:val="24"/>
          <w:szCs w:val="24"/>
        </w:rPr>
        <w:t xml:space="preserve"> газовое</w:t>
      </w:r>
      <w:r w:rsidRPr="007B4B43">
        <w:rPr>
          <w:rFonts w:ascii="Times New Roman" w:hAnsi="Times New Roman" w:cs="Times New Roman"/>
          <w:sz w:val="24"/>
          <w:szCs w:val="24"/>
        </w:rPr>
        <w:t xml:space="preserve"> отопление, отремонтирована сцена и зрительный зал, произведена замена окон ПВХ. Произведено благоустройство территории: асфальтирована дорога и площадка у ДК. На 2021 год запланировано продолжение ремонта внутренних помещений, приобретение зрительных кресел, оснащение сцены. </w:t>
      </w:r>
    </w:p>
    <w:p w14:paraId="42B4CD66" w14:textId="77777777" w:rsidR="00DE5D67" w:rsidRPr="00414366" w:rsidRDefault="00DB477A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ля плодотворной и конструктивной работы депутаты Середняковского с/п ежемесячно ведут приём жителей поселения в соответствии с установленным графиком</w:t>
      </w:r>
    </w:p>
    <w:p w14:paraId="2D3899A6" w14:textId="77777777" w:rsidR="000B4E34" w:rsidRPr="00414366" w:rsidRDefault="000B4E34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роме  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законотворческой</w:t>
      </w:r>
      <w:proofErr w:type="gramEnd"/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работы, депута</w:t>
      </w:r>
      <w:r w:rsidR="009226F1" w:rsidRPr="0041436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ми поселения ин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циированы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проведены 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следующие мероприятия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6B35BE" w14:textId="77777777" w:rsidR="005D185D" w:rsidRPr="00414366" w:rsidRDefault="005D185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 субботник на территории берега Волги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 вдоль улицы Центральной.</w:t>
      </w:r>
    </w:p>
    <w:p w14:paraId="7EF99BF4" w14:textId="77777777" w:rsidR="005D185D" w:rsidRPr="00414366" w:rsidRDefault="005D185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Проведены субботники у памятников УВОВ и труж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ников тыла, обрезка кустов и деревьев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>, посадка цветов.</w:t>
      </w:r>
    </w:p>
    <w:p w14:paraId="48E0C911" w14:textId="77777777" w:rsidR="00782EB8" w:rsidRPr="00414366" w:rsidRDefault="005D185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Осуществлялся контроль при проведении работ по грейд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>ерованию дорог.</w:t>
      </w:r>
    </w:p>
    <w:p w14:paraId="728E5A87" w14:textId="77777777" w:rsidR="00B755DB" w:rsidRPr="00414366" w:rsidRDefault="00F219E7" w:rsidP="00940F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связи с ограничениями, связанными со вспышкой заболевани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короновирусом   не принимались о</w:t>
      </w:r>
      <w:r w:rsidR="00782EB8" w:rsidRPr="00414366">
        <w:rPr>
          <w:rFonts w:ascii="Times New Roman" w:hAnsi="Times New Roman" w:cs="Times New Roman"/>
          <w:color w:val="000000"/>
          <w:sz w:val="24"/>
          <w:szCs w:val="24"/>
        </w:rPr>
        <w:t>рганизов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анные</w:t>
      </w:r>
      <w:r w:rsidR="00782EB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выезд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82EB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общественные мероприятия, да и мероприятия эти были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ограничены.</w:t>
      </w:r>
      <w:r w:rsidR="00B755DB" w:rsidRPr="004143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55DB" w:rsidRPr="00414366">
        <w:rPr>
          <w:rFonts w:ascii="Times New Roman" w:hAnsi="Times New Roman" w:cs="Times New Roman"/>
          <w:sz w:val="24"/>
          <w:szCs w:val="24"/>
        </w:rPr>
        <w:t xml:space="preserve"> ДК для населения проводятся публичные слушания, отчёты, встречи с главой поселения, депутатами разных уровней и представителями различных муниципальных и региональных служб. Депутаты принимали активное </w:t>
      </w:r>
      <w:proofErr w:type="gramStart"/>
      <w:r w:rsidR="00B755DB" w:rsidRPr="00414366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="00B755DB" w:rsidRPr="00414366">
        <w:rPr>
          <w:rFonts w:ascii="Times New Roman" w:hAnsi="Times New Roman" w:cs="Times New Roman"/>
          <w:sz w:val="24"/>
          <w:szCs w:val="24"/>
        </w:rPr>
        <w:t xml:space="preserve"> проведении поселенческих мероприятий: праздники, концерты, выставки, гуляния, конкурсы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5DB" w:rsidRPr="00414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3E693" w14:textId="77777777" w:rsidR="00235F6C" w:rsidRDefault="00144EDD" w:rsidP="00940F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Все депутаты выполняют свои обязанности не на постоянной основе, из них только 2 неработающих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пенсионера.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Денежные средства, которые депутаты получают из бюджета поселения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депутатской деятельности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расходуются на общественные нужды жителей различных слоев поселения (дети,</w:t>
      </w:r>
      <w:r w:rsidR="00280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ветераны, активисты)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социальные объекты (школа, </w:t>
      </w:r>
      <w:proofErr w:type="gramStart"/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дет.сад</w:t>
      </w:r>
      <w:proofErr w:type="gramEnd"/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, ФАП</w:t>
      </w:r>
      <w:r w:rsidR="009347A6" w:rsidRPr="00414366">
        <w:rPr>
          <w:rFonts w:ascii="Times New Roman" w:hAnsi="Times New Roman" w:cs="Times New Roman"/>
          <w:color w:val="000000"/>
          <w:sz w:val="24"/>
          <w:szCs w:val="24"/>
        </w:rPr>
        <w:t>, ДК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219E7">
        <w:rPr>
          <w:rFonts w:ascii="Times New Roman" w:hAnsi="Times New Roman" w:cs="Times New Roman"/>
          <w:sz w:val="24"/>
          <w:szCs w:val="24"/>
        </w:rPr>
        <w:t>На  дом</w:t>
      </w:r>
      <w:proofErr w:type="gramEnd"/>
      <w:r w:rsidR="00F219E7">
        <w:rPr>
          <w:rFonts w:ascii="Times New Roman" w:hAnsi="Times New Roman" w:cs="Times New Roman"/>
          <w:sz w:val="24"/>
          <w:szCs w:val="24"/>
        </w:rPr>
        <w:t xml:space="preserve"> культуры  </w:t>
      </w:r>
      <w:r w:rsidR="00DB477A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F219E7">
        <w:rPr>
          <w:rFonts w:ascii="Times New Roman" w:hAnsi="Times New Roman" w:cs="Times New Roman"/>
          <w:sz w:val="24"/>
          <w:szCs w:val="24"/>
        </w:rPr>
        <w:t xml:space="preserve">Советом  депутатов израсходовно 50 тыс. рублей,  на  оплату </w:t>
      </w:r>
      <w:r w:rsidR="00DB477A">
        <w:rPr>
          <w:rFonts w:ascii="Times New Roman" w:hAnsi="Times New Roman" w:cs="Times New Roman"/>
          <w:sz w:val="24"/>
          <w:szCs w:val="24"/>
        </w:rPr>
        <w:t xml:space="preserve">скоростного </w:t>
      </w:r>
      <w:r w:rsidR="00F219E7">
        <w:rPr>
          <w:rFonts w:ascii="Times New Roman" w:hAnsi="Times New Roman" w:cs="Times New Roman"/>
          <w:sz w:val="24"/>
          <w:szCs w:val="24"/>
        </w:rPr>
        <w:t>интернета для школы   19 тыс. руб., на поощрение хорошистов в школе 9,5 тыс.руб , на подарки ветеранам в связи с юбилейными датами, призы победителям конкурсов, похороны ветеранов и общественников 53,135 тыс. руб.</w:t>
      </w:r>
      <w:r w:rsidR="008371C9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218739" w14:textId="77777777" w:rsidR="00907B0D" w:rsidRPr="00414366" w:rsidRDefault="006F1165" w:rsidP="00940FE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лючении хочется отметить, что цель работы Совета депутатов </w:t>
      </w:r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Середняковсковского сельского поселения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2228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комфортн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ых условий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проживани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</w:t>
      </w:r>
      <w:r w:rsidR="00423E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жите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лей нашего поселения, и от того, как мы слаженно будем работать на всех уровнях власти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общественностью и жителями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, во многом будет зависеть успешное выполнение поставленных перед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нами задач.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Призываю всех жителей принимать активное участие в общественной жизни поселения</w:t>
      </w:r>
      <w:r w:rsidR="00130324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оказывать поддер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ж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ку и содействие Совету депутатов и администрации поселения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Не оставаться равнодушными к правонарушителям</w:t>
      </w:r>
      <w:r w:rsidR="00235F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различного рода и принимать необходимые меры к тем, кто их совершает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4D45CF" w14:textId="77777777" w:rsidR="00907B0D" w:rsidRPr="00414366" w:rsidRDefault="000E1295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Заместитель п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F116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И.А. Максименко</w:t>
      </w:r>
    </w:p>
    <w:p w14:paraId="607C0790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B18B3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F4865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1B76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76BA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96E3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B49B8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0E15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10762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0694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3CA6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80E6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D42B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E3C94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D422" w14:textId="77777777" w:rsidR="009226F1" w:rsidRPr="00414366" w:rsidRDefault="009226F1" w:rsidP="0022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4D213" w14:textId="77777777" w:rsidR="00907B0D" w:rsidRPr="00414366" w:rsidRDefault="00907B0D" w:rsidP="00224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B0D" w:rsidRPr="00414366" w:rsidSect="006075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C092" w14:textId="77777777" w:rsidR="00194B9B" w:rsidRDefault="00194B9B" w:rsidP="006F1165">
      <w:pPr>
        <w:spacing w:after="0" w:line="240" w:lineRule="auto"/>
      </w:pPr>
      <w:r>
        <w:separator/>
      </w:r>
    </w:p>
  </w:endnote>
  <w:endnote w:type="continuationSeparator" w:id="0">
    <w:p w14:paraId="21747F59" w14:textId="77777777" w:rsidR="00194B9B" w:rsidRDefault="00194B9B" w:rsidP="006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4923"/>
      <w:docPartObj>
        <w:docPartGallery w:val="Page Numbers (Bottom of Page)"/>
        <w:docPartUnique/>
      </w:docPartObj>
    </w:sdtPr>
    <w:sdtEndPr/>
    <w:sdtContent>
      <w:p w14:paraId="2CFEC273" w14:textId="77777777" w:rsidR="004A7C2D" w:rsidRDefault="00194B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7697" w14:textId="77777777" w:rsidR="004A7C2D" w:rsidRDefault="004A7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E67AA" w14:textId="77777777" w:rsidR="00194B9B" w:rsidRDefault="00194B9B" w:rsidP="006F1165">
      <w:pPr>
        <w:spacing w:after="0" w:line="240" w:lineRule="auto"/>
      </w:pPr>
      <w:r>
        <w:separator/>
      </w:r>
    </w:p>
  </w:footnote>
  <w:footnote w:type="continuationSeparator" w:id="0">
    <w:p w14:paraId="3CC8EB89" w14:textId="77777777" w:rsidR="00194B9B" w:rsidRDefault="00194B9B" w:rsidP="006F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270BB"/>
    <w:multiLevelType w:val="hybridMultilevel"/>
    <w:tmpl w:val="0AD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3ED8"/>
    <w:multiLevelType w:val="hybridMultilevel"/>
    <w:tmpl w:val="618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5D71"/>
    <w:multiLevelType w:val="hybridMultilevel"/>
    <w:tmpl w:val="DFD8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B0D"/>
    <w:rsid w:val="0002228A"/>
    <w:rsid w:val="0002377D"/>
    <w:rsid w:val="00050434"/>
    <w:rsid w:val="000B4E34"/>
    <w:rsid w:val="000C1DF8"/>
    <w:rsid w:val="000E1295"/>
    <w:rsid w:val="000F77BB"/>
    <w:rsid w:val="00112522"/>
    <w:rsid w:val="00130324"/>
    <w:rsid w:val="00133A08"/>
    <w:rsid w:val="00144EDD"/>
    <w:rsid w:val="00150F76"/>
    <w:rsid w:val="001551A8"/>
    <w:rsid w:val="00162EB5"/>
    <w:rsid w:val="00163EC6"/>
    <w:rsid w:val="00180DBA"/>
    <w:rsid w:val="00194B9B"/>
    <w:rsid w:val="001B4189"/>
    <w:rsid w:val="001E109C"/>
    <w:rsid w:val="00200543"/>
    <w:rsid w:val="002153DA"/>
    <w:rsid w:val="002244B1"/>
    <w:rsid w:val="00232845"/>
    <w:rsid w:val="00235F6C"/>
    <w:rsid w:val="002572F0"/>
    <w:rsid w:val="00280BB2"/>
    <w:rsid w:val="002A082D"/>
    <w:rsid w:val="0032617B"/>
    <w:rsid w:val="00387387"/>
    <w:rsid w:val="003917B6"/>
    <w:rsid w:val="003A28D0"/>
    <w:rsid w:val="003E70E7"/>
    <w:rsid w:val="003F4B8B"/>
    <w:rsid w:val="00414366"/>
    <w:rsid w:val="00423ED5"/>
    <w:rsid w:val="004257D4"/>
    <w:rsid w:val="004703DC"/>
    <w:rsid w:val="004A7C2D"/>
    <w:rsid w:val="004A7D1D"/>
    <w:rsid w:val="004E104D"/>
    <w:rsid w:val="004F28E6"/>
    <w:rsid w:val="00516330"/>
    <w:rsid w:val="00542A2E"/>
    <w:rsid w:val="00580C26"/>
    <w:rsid w:val="005B446F"/>
    <w:rsid w:val="005B61D5"/>
    <w:rsid w:val="005C4B4D"/>
    <w:rsid w:val="005D185D"/>
    <w:rsid w:val="005E36EB"/>
    <w:rsid w:val="00603DDF"/>
    <w:rsid w:val="0060754E"/>
    <w:rsid w:val="006525A0"/>
    <w:rsid w:val="00691C83"/>
    <w:rsid w:val="006E509A"/>
    <w:rsid w:val="006F1165"/>
    <w:rsid w:val="00762A71"/>
    <w:rsid w:val="007706D6"/>
    <w:rsid w:val="00782EB8"/>
    <w:rsid w:val="00791B1D"/>
    <w:rsid w:val="007B3B21"/>
    <w:rsid w:val="007B4B43"/>
    <w:rsid w:val="007E6665"/>
    <w:rsid w:val="00802098"/>
    <w:rsid w:val="008071FC"/>
    <w:rsid w:val="00813BA7"/>
    <w:rsid w:val="00815AB4"/>
    <w:rsid w:val="00833FE2"/>
    <w:rsid w:val="00835898"/>
    <w:rsid w:val="008371C9"/>
    <w:rsid w:val="00842578"/>
    <w:rsid w:val="00843017"/>
    <w:rsid w:val="008458EA"/>
    <w:rsid w:val="008B6AD8"/>
    <w:rsid w:val="008E37AA"/>
    <w:rsid w:val="00903E25"/>
    <w:rsid w:val="00907B0D"/>
    <w:rsid w:val="009103DE"/>
    <w:rsid w:val="009226F1"/>
    <w:rsid w:val="009347A6"/>
    <w:rsid w:val="00940FEA"/>
    <w:rsid w:val="009659D4"/>
    <w:rsid w:val="009C4CC4"/>
    <w:rsid w:val="009D5525"/>
    <w:rsid w:val="009E5720"/>
    <w:rsid w:val="009E6223"/>
    <w:rsid w:val="009F2FE9"/>
    <w:rsid w:val="00A05265"/>
    <w:rsid w:val="00A352E7"/>
    <w:rsid w:val="00A4751E"/>
    <w:rsid w:val="00A977D4"/>
    <w:rsid w:val="00AD5DBB"/>
    <w:rsid w:val="00AE2962"/>
    <w:rsid w:val="00AE29CB"/>
    <w:rsid w:val="00B467A6"/>
    <w:rsid w:val="00B755DB"/>
    <w:rsid w:val="00B83C5B"/>
    <w:rsid w:val="00BE0BF9"/>
    <w:rsid w:val="00BE6E92"/>
    <w:rsid w:val="00BF2BE0"/>
    <w:rsid w:val="00BF55E0"/>
    <w:rsid w:val="00C40147"/>
    <w:rsid w:val="00C461E4"/>
    <w:rsid w:val="00C901BF"/>
    <w:rsid w:val="00C93977"/>
    <w:rsid w:val="00CC0FDD"/>
    <w:rsid w:val="00D14968"/>
    <w:rsid w:val="00D40461"/>
    <w:rsid w:val="00D4476A"/>
    <w:rsid w:val="00DB477A"/>
    <w:rsid w:val="00DC4F7D"/>
    <w:rsid w:val="00DD05BA"/>
    <w:rsid w:val="00DE544F"/>
    <w:rsid w:val="00DE5D67"/>
    <w:rsid w:val="00DF5D7C"/>
    <w:rsid w:val="00E20286"/>
    <w:rsid w:val="00E44D58"/>
    <w:rsid w:val="00E6239C"/>
    <w:rsid w:val="00E8540C"/>
    <w:rsid w:val="00E955C8"/>
    <w:rsid w:val="00EA0E96"/>
    <w:rsid w:val="00F0583F"/>
    <w:rsid w:val="00F13331"/>
    <w:rsid w:val="00F219E7"/>
    <w:rsid w:val="00F37FB9"/>
    <w:rsid w:val="00F6033A"/>
    <w:rsid w:val="00F77197"/>
    <w:rsid w:val="00FC6D7B"/>
    <w:rsid w:val="00FD0963"/>
    <w:rsid w:val="00FD5005"/>
    <w:rsid w:val="00F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399"/>
  <w15:docId w15:val="{3698A8AF-5F3E-44AE-A755-8CFB228C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E7"/>
  </w:style>
  <w:style w:type="paragraph" w:styleId="1">
    <w:name w:val="heading 1"/>
    <w:basedOn w:val="a"/>
    <w:next w:val="a"/>
    <w:link w:val="10"/>
    <w:qFormat/>
    <w:rsid w:val="00907B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heading 2"/>
    <w:basedOn w:val="a"/>
    <w:next w:val="a"/>
    <w:link w:val="20"/>
    <w:qFormat/>
    <w:rsid w:val="00907B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20">
    <w:name w:val="Заголовок 2 Знак"/>
    <w:basedOn w:val="a0"/>
    <w:link w:val="2"/>
    <w:rsid w:val="00907B0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907B0D"/>
  </w:style>
  <w:style w:type="character" w:styleId="a3">
    <w:name w:val="Hyperlink"/>
    <w:rsid w:val="00907B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165"/>
  </w:style>
  <w:style w:type="paragraph" w:styleId="a6">
    <w:name w:val="footer"/>
    <w:basedOn w:val="a"/>
    <w:link w:val="a7"/>
    <w:uiPriority w:val="99"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65"/>
  </w:style>
  <w:style w:type="paragraph" w:styleId="a8">
    <w:name w:val="List Paragraph"/>
    <w:basedOn w:val="a"/>
    <w:uiPriority w:val="34"/>
    <w:qFormat/>
    <w:rsid w:val="005D1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9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7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278A-448A-48C6-BF72-1F5D858F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Maksimenko_I</dc:creator>
  <cp:keywords/>
  <dc:description/>
  <cp:lastModifiedBy>Svetagor</cp:lastModifiedBy>
  <cp:revision>10</cp:revision>
  <cp:lastPrinted>2021-02-26T12:51:00Z</cp:lastPrinted>
  <dcterms:created xsi:type="dcterms:W3CDTF">2021-02-07T14:46:00Z</dcterms:created>
  <dcterms:modified xsi:type="dcterms:W3CDTF">2021-03-02T08:00:00Z</dcterms:modified>
</cp:coreProperties>
</file>