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F35" w:rsidRDefault="00E13F35">
      <w:pPr>
        <w:spacing w:after="21"/>
        <w:ind w:left="175"/>
      </w:pPr>
    </w:p>
    <w:p w:rsidR="00E13F35" w:rsidRPr="00021D39" w:rsidRDefault="00021D39" w:rsidP="00021D39">
      <w:pPr>
        <w:spacing w:after="21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_DdeLink__130_2842358871"/>
      <w:bookmarkEnd w:id="0"/>
      <w:r w:rsidRPr="00021D39">
        <w:rPr>
          <w:rFonts w:ascii="Times New Roman" w:hAnsi="Times New Roman" w:cs="Times New Roman"/>
          <w:b/>
          <w:sz w:val="28"/>
          <w:szCs w:val="28"/>
        </w:rPr>
        <w:t>Для информирования населения</w:t>
      </w:r>
    </w:p>
    <w:p w:rsidR="00021D39" w:rsidRDefault="00021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F35" w:rsidRDefault="00021D3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целях информирования о действующих требованиях пожарной безопасности в Российской Федерации и недопущения нарушений данных требований сообщаю Вам, что в соответствии с приложением № 4 Правил противопожарного режима в Российской Федерации, </w:t>
      </w:r>
      <w:r>
        <w:rPr>
          <w:rFonts w:ascii="Times New Roman" w:hAnsi="Times New Roman" w:cs="Times New Roman"/>
          <w:sz w:val="28"/>
          <w:szCs w:val="28"/>
        </w:rPr>
        <w:t>утверждённых постановлением Правительства Российской Федерации от 16.09.2020 № 1479 (далее – ППР в РФ) использование открытого огня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на землях сельскохозяйственного назначения, землях запаса и землях населенных пунктов должно осуществляться в специально обо</w:t>
      </w:r>
      <w:r>
        <w:rPr>
          <w:rFonts w:ascii="Times New Roman" w:hAnsi="Times New Roman" w:cs="Times New Roman"/>
          <w:sz w:val="28"/>
          <w:szCs w:val="28"/>
        </w:rPr>
        <w:t>рудованных местах при выполнении следующих требований:</w:t>
      </w:r>
    </w:p>
    <w:p w:rsidR="00E13F35" w:rsidRDefault="00021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</w:t>
      </w:r>
      <w:r>
        <w:rPr>
          <w:rFonts w:ascii="Times New Roman" w:hAnsi="Times New Roman" w:cs="Times New Roman"/>
          <w:sz w:val="28"/>
          <w:szCs w:val="28"/>
        </w:rPr>
        <w:t>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метра;</w:t>
      </w:r>
    </w:p>
    <w:p w:rsidR="00E13F35" w:rsidRDefault="00021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место использ</w:t>
      </w:r>
      <w:r>
        <w:rPr>
          <w:rFonts w:ascii="Times New Roman" w:hAnsi="Times New Roman" w:cs="Times New Roman"/>
          <w:sz w:val="28"/>
          <w:szCs w:val="28"/>
        </w:rPr>
        <w:t>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</w:t>
      </w:r>
      <w:r>
        <w:rPr>
          <w:rFonts w:ascii="Times New Roman" w:hAnsi="Times New Roman" w:cs="Times New Roman"/>
          <w:sz w:val="28"/>
          <w:szCs w:val="28"/>
        </w:rPr>
        <w:t>иственного леса или отдельно растущих групп лиственных деревьев;</w:t>
      </w:r>
    </w:p>
    <w:p w:rsidR="00E13F35" w:rsidRDefault="00021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и отделена противопожарной минерализованной полосой шириной не менее 0,4 метра;</w:t>
      </w:r>
    </w:p>
    <w:p w:rsidR="00E13F35" w:rsidRDefault="00021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</w:t>
      </w:r>
      <w:r>
        <w:rPr>
          <w:rFonts w:ascii="Times New Roman" w:hAnsi="Times New Roman" w:cs="Times New Roman"/>
          <w:sz w:val="28"/>
          <w:szCs w:val="28"/>
        </w:rPr>
        <w:t>зова подразделения пожарной охраны.</w:t>
      </w:r>
    </w:p>
    <w:p w:rsidR="00E13F35" w:rsidRDefault="00021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</w:t>
      </w:r>
      <w:r>
        <w:rPr>
          <w:rFonts w:ascii="Times New Roman" w:hAnsi="Times New Roman" w:cs="Times New Roman"/>
          <w:sz w:val="28"/>
          <w:szCs w:val="28"/>
        </w:rPr>
        <w:t>пустимые расстояния, предусмотренные подпунктами "б" и "в" пункта 2 порядка, могут быть уменьшены вдвое. При этом устройство противопожарной минерализованной полосы не требуется.</w:t>
      </w:r>
    </w:p>
    <w:p w:rsidR="00E13F35" w:rsidRDefault="00021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своевременной локализации процесса горения емкость, предназначенная д</w:t>
      </w:r>
      <w:r>
        <w:rPr>
          <w:rFonts w:ascii="Times New Roman" w:hAnsi="Times New Roman" w:cs="Times New Roman"/>
          <w:sz w:val="28"/>
          <w:szCs w:val="28"/>
        </w:rPr>
        <w:t>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E13F35" w:rsidRDefault="00021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использовании открытого огня и разведении костров для приготовления пищи в специальных несгораемых емкостях (</w:t>
      </w:r>
      <w:r>
        <w:rPr>
          <w:rFonts w:ascii="Times New Roman" w:hAnsi="Times New Roman" w:cs="Times New Roman"/>
          <w:sz w:val="28"/>
          <w:szCs w:val="28"/>
        </w:rPr>
        <w:t xml:space="preserve">например, мангалах, жаровнях) на земельных участках населенных пунктов, а также на садовых земельных участках, относящихся к землям сельскохозяйственного назначения, противопожарное расстояние от очага горения до зданий, </w:t>
      </w:r>
      <w:r>
        <w:rPr>
          <w:rFonts w:ascii="Times New Roman" w:hAnsi="Times New Roman" w:cs="Times New Roman"/>
          <w:sz w:val="28"/>
          <w:szCs w:val="28"/>
        </w:rPr>
        <w:lastRenderedPageBreak/>
        <w:t>сооружений и иных построек допускае</w:t>
      </w:r>
      <w:r>
        <w:rPr>
          <w:rFonts w:ascii="Times New Roman" w:hAnsi="Times New Roman" w:cs="Times New Roman"/>
          <w:sz w:val="28"/>
          <w:szCs w:val="28"/>
        </w:rPr>
        <w:t>тся уменьшать до 5 метров, а зону очистки вокруг емкости от горючих материалов - до 2 метров.</w:t>
      </w:r>
    </w:p>
    <w:p w:rsidR="00E13F35" w:rsidRDefault="00021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</w:t>
      </w:r>
      <w:r>
        <w:rPr>
          <w:rFonts w:ascii="Times New Roman" w:hAnsi="Times New Roman" w:cs="Times New Roman"/>
          <w:sz w:val="28"/>
          <w:szCs w:val="28"/>
        </w:rPr>
        <w:t>использованием открытого огня допускается увеличивать диаметр очага горения до 3 метров. При этом 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</w:t>
      </w:r>
      <w:r>
        <w:rPr>
          <w:rFonts w:ascii="Times New Roman" w:hAnsi="Times New Roman" w:cs="Times New Roman"/>
          <w:sz w:val="28"/>
          <w:szCs w:val="28"/>
        </w:rPr>
        <w:t xml:space="preserve"> материалов в зависимости от высоты точки их размещения в месте использования открытого огня над уровнем земли следует определять согласно приложению.</w:t>
      </w:r>
    </w:p>
    <w:p w:rsidR="00E13F35" w:rsidRDefault="00021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tbl>
      <w:tblPr>
        <w:tblW w:w="9558" w:type="dxa"/>
        <w:tblCellMar>
          <w:left w:w="149" w:type="dxa"/>
          <w:right w:w="149" w:type="dxa"/>
        </w:tblCellMar>
        <w:tblLook w:val="04A0" w:firstRow="1" w:lastRow="0" w:firstColumn="1" w:lastColumn="0" w:noHBand="0" w:noVBand="1"/>
      </w:tblPr>
      <w:tblGrid>
        <w:gridCol w:w="4678"/>
        <w:gridCol w:w="4880"/>
      </w:tblGrid>
      <w:tr w:rsidR="00E13F35">
        <w:tc>
          <w:tcPr>
            <w:tcW w:w="4678" w:type="dxa"/>
            <w:tcBorders>
              <w:bottom w:val="single" w:sz="6" w:space="0" w:color="000000"/>
            </w:tcBorders>
            <w:shd w:val="clear" w:color="auto" w:fill="auto"/>
          </w:tcPr>
          <w:p w:rsidR="00E13F35" w:rsidRDefault="00E13F3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9" w:type="dxa"/>
            <w:shd w:val="clear" w:color="auto" w:fill="auto"/>
            <w:tcMar>
              <w:left w:w="0" w:type="dxa"/>
              <w:right w:w="0" w:type="dxa"/>
            </w:tcMar>
          </w:tcPr>
          <w:p w:rsidR="00E13F35" w:rsidRDefault="00E13F35"/>
        </w:tc>
      </w:tr>
      <w:tr w:rsidR="00E13F35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F35" w:rsidRDefault="00021D3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Высота точки (метров) размещения горючих материалов в месте использования открытого огня над уровнем земли 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F35" w:rsidRDefault="00021D3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допустимый радиус зоны (метров) очистки территории от места сжигания хвороста, лесной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подстилки, сухой травы, валежника, порубочных 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тков, других горючих материалов </w:t>
            </w:r>
          </w:p>
        </w:tc>
      </w:tr>
      <w:tr w:rsidR="00E13F35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F35" w:rsidRDefault="00021D3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F35" w:rsidRDefault="00021D3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13F35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F35" w:rsidRDefault="00021D3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F35" w:rsidRDefault="00021D3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13F35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F35" w:rsidRDefault="00021D3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F35" w:rsidRDefault="00021D3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13F35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F35" w:rsidRDefault="00021D3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F35" w:rsidRDefault="00021D3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13F35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F35" w:rsidRDefault="00021D3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F35" w:rsidRDefault="00021D3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E13F35" w:rsidRDefault="00E13F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F35" w:rsidRDefault="00021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увеличении диаметра зоны очага горения должны быть выполнены требования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а), б), в), г) порядка. При этом на каждый очаг использования открытого огня должно быть задействовано не </w:t>
      </w:r>
      <w:r>
        <w:rPr>
          <w:rFonts w:ascii="Times New Roman" w:hAnsi="Times New Roman" w:cs="Times New Roman"/>
          <w:sz w:val="28"/>
          <w:szCs w:val="28"/>
        </w:rPr>
        <w:t>менее 2 человек, обеспеченных первичными средствами пожаротушения и прошедших обучение мерам пожарной безопасности.</w:t>
      </w:r>
    </w:p>
    <w:p w:rsidR="00E13F35" w:rsidRDefault="00021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всего периода использования открытого огня до прекращения процесса тления должен осуществляться контроль за нераспространением гор</w:t>
      </w:r>
      <w:r>
        <w:rPr>
          <w:rFonts w:ascii="Times New Roman" w:hAnsi="Times New Roman" w:cs="Times New Roman"/>
          <w:sz w:val="28"/>
          <w:szCs w:val="28"/>
        </w:rPr>
        <w:t>ения (тления) за пределы очаговой зоны.</w:t>
      </w:r>
    </w:p>
    <w:p w:rsidR="00E13F35" w:rsidRDefault="00021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Использование открытого огня запрещается:</w:t>
      </w:r>
    </w:p>
    <w:p w:rsidR="00E13F35" w:rsidRDefault="00021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торфяных почвах;</w:t>
      </w:r>
    </w:p>
    <w:p w:rsidR="00E13F35" w:rsidRDefault="00021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установлении на соответствующей территории особого противопожарного режима;</w:t>
      </w:r>
    </w:p>
    <w:p w:rsidR="00E13F35" w:rsidRDefault="00021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поступившей информации о приближающихся неблагоприятных или опасных дл</w:t>
      </w:r>
      <w:r>
        <w:rPr>
          <w:rFonts w:ascii="Times New Roman" w:hAnsi="Times New Roman" w:cs="Times New Roman"/>
          <w:sz w:val="28"/>
          <w:szCs w:val="28"/>
        </w:rPr>
        <w:t>я жизнедеятельности людей метеорологических последствиях, связанных с сильными порывами ветра;</w:t>
      </w:r>
    </w:p>
    <w:p w:rsidR="00E13F35" w:rsidRDefault="00021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кронами деревьев хвойных пород;</w:t>
      </w:r>
    </w:p>
    <w:p w:rsidR="00E13F35" w:rsidRDefault="00021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емкости, стенки которой имеют огненный сквозной прогар, механические разрывы (повреждения) и иные отверстия, в том числе </w:t>
      </w:r>
      <w:r>
        <w:rPr>
          <w:rFonts w:ascii="Times New Roman" w:hAnsi="Times New Roman" w:cs="Times New Roman"/>
          <w:sz w:val="28"/>
          <w:szCs w:val="28"/>
        </w:rPr>
        <w:t>технологические, через которые возможно выпадение горючих материалов за пределы очага горения;</w:t>
      </w:r>
    </w:p>
    <w:p w:rsidR="00E13F35" w:rsidRDefault="00021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</w:t>
      </w:r>
      <w:r>
        <w:rPr>
          <w:rFonts w:ascii="Times New Roman" w:hAnsi="Times New Roman" w:cs="Times New Roman"/>
          <w:sz w:val="28"/>
          <w:szCs w:val="28"/>
        </w:rPr>
        <w:t>х материалов, исключающей распространение пламени и выпадение сгораемых материалов за пределы очага горения;</w:t>
      </w:r>
    </w:p>
    <w:p w:rsidR="00E13F35" w:rsidRDefault="00021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скорости ветра, превышающей значение 10 метров в секунду.</w:t>
      </w:r>
    </w:p>
    <w:p w:rsidR="00E13F35" w:rsidRDefault="00021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использования открытого огня запрещается:</w:t>
      </w:r>
    </w:p>
    <w:p w:rsidR="00E13F35" w:rsidRDefault="00021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сжигание горючих и </w:t>
      </w:r>
      <w:r>
        <w:rPr>
          <w:rFonts w:ascii="Times New Roman" w:hAnsi="Times New Roman" w:cs="Times New Roman"/>
          <w:sz w:val="28"/>
          <w:szCs w:val="28"/>
        </w:rPr>
        <w:t>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E13F35" w:rsidRDefault="00021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оставлять место очага горения без присмотра до </w:t>
      </w:r>
      <w:r>
        <w:rPr>
          <w:rFonts w:ascii="Times New Roman" w:hAnsi="Times New Roman" w:cs="Times New Roman"/>
          <w:sz w:val="28"/>
          <w:szCs w:val="28"/>
        </w:rPr>
        <w:t>полного прекращения горения (тления);</w:t>
      </w:r>
    </w:p>
    <w:p w:rsidR="00E13F35" w:rsidRDefault="00021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располагать легковоспламеняющиеся и горючие жидкости, а также горючие материалы вблизи очага горения.</w:t>
      </w:r>
    </w:p>
    <w:p w:rsidR="00E13F35" w:rsidRDefault="00021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использования открытого огня место очага горения должно быть засыпано землей (песком) или залито водой до полн</w:t>
      </w:r>
      <w:r>
        <w:rPr>
          <w:rFonts w:ascii="Times New Roman" w:hAnsi="Times New Roman" w:cs="Times New Roman"/>
          <w:sz w:val="28"/>
          <w:szCs w:val="28"/>
        </w:rPr>
        <w:t>ого прекращения горения (тления).</w:t>
      </w:r>
    </w:p>
    <w:p w:rsidR="00E13F35" w:rsidRDefault="00021D3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За нарушение требований пожарной безопасности предусмотрена административная ответственность в соответствии со ст. 20.4 Кодекса Российской Федерации об административных правонарушениях в виде предупреждение или наложения а</w:t>
      </w:r>
      <w:r>
        <w:rPr>
          <w:rFonts w:ascii="Times New Roman" w:hAnsi="Times New Roman" w:cs="Times New Roman"/>
          <w:sz w:val="28"/>
          <w:szCs w:val="28"/>
        </w:rPr>
        <w:t>дминистративного штрафа на граждан в размере от пяти тысяч до пятнадцати тысяч рублей; на должностных лиц - от двадцати тысяч до тридцати тысяч рублей; на лиц, осуществляющих предпринимательскую деятельность без образования юридического лица, - от сорока т</w:t>
      </w:r>
      <w:r>
        <w:rPr>
          <w:rFonts w:ascii="Times New Roman" w:hAnsi="Times New Roman" w:cs="Times New Roman"/>
          <w:sz w:val="28"/>
          <w:szCs w:val="28"/>
        </w:rPr>
        <w:t xml:space="preserve">ысяч до шестидесяти тысяч рублей; на юридических лиц - от трехсот тысяч до четырехсот тысяч рублей. </w:t>
      </w:r>
    </w:p>
    <w:p w:rsidR="00E13F35" w:rsidRDefault="00021D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 же действия, совершенные в условиях особого противопожарного режима, влекут наложение административного штрафа на граждан в размере от десяти тысяч до д</w:t>
      </w:r>
      <w:r>
        <w:rPr>
          <w:rFonts w:ascii="Times New Roman" w:hAnsi="Times New Roman" w:cs="Times New Roman"/>
          <w:sz w:val="28"/>
          <w:szCs w:val="28"/>
        </w:rPr>
        <w:t>вадцати тысяч рублей; на должностных лиц - от тридцати тысяч до шестидесяти тысяч рублей; на лиц, осуществляющих предпринимательскую деятельность без образования юридического лица, - от шестидесяти тысяч до восьмидесяти тысяч рублей; на юридических лиц - о</w:t>
      </w:r>
      <w:r>
        <w:rPr>
          <w:rFonts w:ascii="Times New Roman" w:hAnsi="Times New Roman" w:cs="Times New Roman"/>
          <w:sz w:val="28"/>
          <w:szCs w:val="28"/>
        </w:rPr>
        <w:t>т четырехсот тысяч до восьмисот тысяч рублей.</w:t>
      </w:r>
    </w:p>
    <w:p w:rsidR="00E13F35" w:rsidRDefault="00021D39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В случае нанесения, в результате нарушения требований пожарной безопасности, крупного материального ущерба 3-им лицам предусмотрена уголовная ответственность.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</w:t>
      </w:r>
    </w:p>
    <w:p w:rsidR="00E13F35" w:rsidRDefault="00E13F35">
      <w:pPr>
        <w:spacing w:after="0" w:line="240" w:lineRule="auto"/>
        <w:ind w:right="209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E13F35" w:rsidRDefault="00E13F35">
      <w:pPr>
        <w:spacing w:after="0" w:line="240" w:lineRule="auto"/>
        <w:ind w:right="209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E13F35" w:rsidRDefault="00E13F35">
      <w:pPr>
        <w:spacing w:after="0" w:line="240" w:lineRule="auto"/>
        <w:ind w:left="5212"/>
        <w:jc w:val="center"/>
      </w:pPr>
      <w:bookmarkStart w:id="1" w:name="_GoBack"/>
      <w:bookmarkEnd w:id="1"/>
    </w:p>
    <w:sectPr w:rsidR="00E13F35">
      <w:pgSz w:w="11906" w:h="16838"/>
      <w:pgMar w:top="567" w:right="824" w:bottom="873" w:left="1527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F35"/>
    <w:rsid w:val="00021D39"/>
    <w:rsid w:val="00E1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E77AE"/>
  <w15:docId w15:val="{93BE2E04-ED95-4E7F-A513-DBD47F56A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9539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9539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-">
    <w:name w:val="Интернет-ссылка"/>
    <w:basedOn w:val="a0"/>
    <w:uiPriority w:val="99"/>
    <w:semiHidden/>
    <w:unhideWhenUsed/>
    <w:rsid w:val="00804E3E"/>
    <w:rPr>
      <w:color w:val="0000FF"/>
      <w:u w:val="single"/>
    </w:rPr>
  </w:style>
  <w:style w:type="character" w:customStyle="1" w:styleId="blk">
    <w:name w:val="blk"/>
    <w:basedOn w:val="a0"/>
    <w:qFormat/>
    <w:rsid w:val="00B7567F"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8">
    <w:name w:val="TOC Heading"/>
    <w:basedOn w:val="1"/>
    <w:next w:val="a"/>
    <w:uiPriority w:val="39"/>
    <w:unhideWhenUsed/>
    <w:qFormat/>
    <w:rsid w:val="00953915"/>
  </w:style>
  <w:style w:type="paragraph" w:styleId="a9">
    <w:name w:val="Normal (Web)"/>
    <w:basedOn w:val="a"/>
    <w:uiPriority w:val="99"/>
    <w:unhideWhenUsed/>
    <w:qFormat/>
    <w:rsid w:val="00677AC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qFormat/>
    <w:rsid w:val="00FB72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qFormat/>
    <w:rsid w:val="00FB72C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dc:description/>
  <cp:lastModifiedBy>LYBAZ</cp:lastModifiedBy>
  <cp:revision>2</cp:revision>
  <cp:lastPrinted>2022-04-15T09:02:00Z</cp:lastPrinted>
  <dcterms:created xsi:type="dcterms:W3CDTF">2022-06-23T06:12:00Z</dcterms:created>
  <dcterms:modified xsi:type="dcterms:W3CDTF">2022-06-23T06:12:00Z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