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C3" w:rsidRPr="001137C3" w:rsidRDefault="001137C3" w:rsidP="001137C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444444"/>
          <w:spacing w:val="120"/>
          <w:sz w:val="45"/>
          <w:szCs w:val="45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aps/>
          <w:color w:val="444444"/>
          <w:spacing w:val="120"/>
          <w:sz w:val="45"/>
          <w:szCs w:val="45"/>
          <w:lang w:eastAsia="ru-RU"/>
        </w:rPr>
        <w:t>ИНФОРМАЦИЯ ДЛЯ НАСЕЛЕНИЯ</w:t>
      </w:r>
    </w:p>
    <w:p w:rsidR="001137C3" w:rsidRPr="001137C3" w:rsidRDefault="001137C3" w:rsidP="001137C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444444"/>
          <w:spacing w:val="120"/>
          <w:sz w:val="45"/>
          <w:szCs w:val="45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aps/>
          <w:color w:val="444444"/>
          <w:spacing w:val="120"/>
          <w:sz w:val="45"/>
          <w:szCs w:val="45"/>
          <w:lang w:eastAsia="ru-RU"/>
        </w:rPr>
        <w:t>ВОПРОСЫ И ОТВЕТЫ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Как правильно носить маску?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1137C3" w:rsidRPr="001137C3" w:rsidRDefault="001137C3" w:rsidP="00113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обычную</w:t>
      </w:r>
      <w:proofErr w:type="gramEnd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медицинскую маску необходимо менять каждые 2 часа</w:t>
      </w:r>
    </w:p>
    <w:p w:rsidR="001137C3" w:rsidRPr="001137C3" w:rsidRDefault="001137C3" w:rsidP="00113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маска</w:t>
      </w:r>
      <w:proofErr w:type="gramEnd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должна тщательно закрепляться, плотно закрывать рот и нос, не оставляя зазоров;</w:t>
      </w:r>
    </w:p>
    <w:p w:rsidR="001137C3" w:rsidRPr="001137C3" w:rsidRDefault="001137C3" w:rsidP="00113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старайтесь</w:t>
      </w:r>
      <w:proofErr w:type="gramEnd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не касаться поверхностей маски при ее снятии, если вы ее коснулись, тщательно вымойте руки с мылом или спиртовым средством;</w:t>
      </w:r>
    </w:p>
    <w:p w:rsidR="001137C3" w:rsidRPr="001137C3" w:rsidRDefault="001137C3" w:rsidP="00113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proofErr w:type="gramStart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влажную</w:t>
      </w:r>
      <w:proofErr w:type="gramEnd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или отсыревшую маску следует сменить на новую, сухую;</w:t>
      </w:r>
    </w:p>
    <w:p w:rsidR="001137C3" w:rsidRPr="001137C3" w:rsidRDefault="001137C3" w:rsidP="00113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не</w:t>
      </w:r>
      <w:proofErr w:type="gramEnd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используйте вторично одноразовую маску;</w:t>
      </w:r>
    </w:p>
    <w:p w:rsidR="001137C3" w:rsidRPr="001137C3" w:rsidRDefault="001137C3" w:rsidP="00113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использованную</w:t>
      </w:r>
      <w:proofErr w:type="gramEnd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одноразовую маску следует немедленно выбросить в отходы.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Что делать в случае заболевания ОРВИ?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Оставайтесь дома и срочно обращайтесь к врачу. Следуйте предписаниям врача, соблюдайте постельный режим и пейте как можно больше жидкости.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Какие осложнения могут быть у </w:t>
      </w:r>
      <w:proofErr w:type="spellStart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коронавирусной</w:t>
      </w:r>
      <w:proofErr w:type="spellEnd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инфекции?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Что делать, если в семье кто-то заболел ОРВИ?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Вызовите врача.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Выделите больному отдельную комнату в доме. Если это невозможно, соблюдайте расстояние не менее 1 метра от больного.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Часто проветривайте помещение. Сохраняйте чистоту, как можно чаще мойте и дезинфицируйте поверхности бытовыми моющими средствами.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Часто мойте руки с мылом.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Почему необходимо находиться на карантине?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Если вы вернулись из-за границы или контактировали с заболевшим, нужно соблюдать карантин у себя дома 14 дней. Это нужно для того, чтобы не распространять инфекцию.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Если вы находились за границей вместе с друзьями или с семьей, можно соблюдать совместный карантин 14 дней в одном помещении или квартире.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Почему карантин длится 14 дней?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Если человек заражается, то в течение 14 дней появляются симптомы болезни: повышение температуры, сухой кашель, затруднение дыхания, боли в мышцах, утомляемость. В эти 14 дней можно заразить других людей, поэтому важно изолироваться на все 14 дней.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Что означает находиться дома на карантине?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Главное условие – не выходить из дома все 14 дней, даже для покупки продуктов и лекарств, получения посылок, оплаты коммунальных услуг, выноса мусора.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Очень важно ограничить контакты с членами своей семьи и другими людьми. Если все же происходит контакт с другими людьми, необходимо надевать медицинскую маску или респиратор.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Во время карантина обязательно нужно: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мыть</w:t>
      </w:r>
      <w:proofErr w:type="gramEnd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руки водой с мылом перед приемом пищи, перед контактом со слизистыми оболочками глаз, рта, носа, после посещения туалета;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регулярно</w:t>
      </w:r>
      <w:proofErr w:type="gramEnd"/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проветривать помещение и проводить влажную уборку с применением средств бытовой химии.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Покупать продукты и товары нужно через интернет или с помощью волонтеров.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Если вы живете в квартире или в доме с другими людьми, по возможности находитесь в отдельной комнате. Пользуйтесь отдельной посудой, бельем и полотенц</w:t>
      </w:r>
      <w:r w:rsidRPr="001137C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ами.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Как поддерживать связь с родными и друзьями во время карантина?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Вы можете общаться с родственниками и друзьями по телефону или с помощью любых других средств связи.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Что делать при появлении признаков заболевания?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Не паникуйте, сохраняйте спокойствие и сразу же сообщите об этом в поликлинику, не выходя из дома.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Как получить больничный на период карантина?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Пока вы находитесь на домашнем карантине, вам открывают больничный на 14 дней. Чтобы получить больничный, не нужно приходить в поликлинику, его можно заказать по телефону и получить доставкой на дом.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Как проводится медицинское наблюдение во время карантина?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За всеми, кто находится на карантине, ведут медицинское наблюдение. На 10-е сутки карантина врачи берут мазок из носа или горла.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Как понять, что карантин закончился?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Карантин на дому заканчивается после 14 дней изоляции, если нет признаков заболевания и в мазке из носа или горла нет вируса.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37C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Помните, что, соблюдая карантин, вы заботитесь о близких и окружающих, а также помогаете остановить эпидемию в стране!</w:t>
      </w:r>
    </w:p>
    <w:p w:rsidR="001137C3" w:rsidRPr="001137C3" w:rsidRDefault="001137C3" w:rsidP="001137C3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8" w:line="240" w:lineRule="auto"/>
        <w:jc w:val="center"/>
        <w:rPr>
          <w:rFonts w:ascii="Consolas" w:eastAsia="Times New Roman" w:hAnsi="Consolas" w:cs="Consolas"/>
          <w:color w:val="333333"/>
          <w:sz w:val="17"/>
          <w:szCs w:val="17"/>
          <w:lang w:eastAsia="ru-RU"/>
        </w:rPr>
      </w:pPr>
      <w:proofErr w:type="gramStart"/>
      <w:r w:rsidRPr="001137C3">
        <w:rPr>
          <w:rFonts w:ascii="Consolas" w:eastAsia="Times New Roman" w:hAnsi="Consolas" w:cs="Consolas"/>
          <w:b/>
          <w:bCs/>
          <w:color w:val="333333"/>
          <w:sz w:val="42"/>
          <w:szCs w:val="42"/>
          <w:lang w:eastAsia="ru-RU"/>
        </w:rPr>
        <w:t>!Ответственность</w:t>
      </w:r>
      <w:proofErr w:type="gramEnd"/>
      <w:r w:rsidRPr="001137C3">
        <w:rPr>
          <w:rFonts w:ascii="Consolas" w:eastAsia="Times New Roman" w:hAnsi="Consolas" w:cs="Consolas"/>
          <w:b/>
          <w:bCs/>
          <w:color w:val="333333"/>
          <w:sz w:val="42"/>
          <w:szCs w:val="42"/>
          <w:lang w:eastAsia="ru-RU"/>
        </w:rPr>
        <w:t xml:space="preserve"> за нарушение режима карантина!</w:t>
      </w:r>
    </w:p>
    <w:p w:rsidR="001137C3" w:rsidRPr="001137C3" w:rsidRDefault="001137C3" w:rsidP="001137C3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1137C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Коронавирусная</w:t>
      </w:r>
      <w:proofErr w:type="spellEnd"/>
      <w:r w:rsidRPr="001137C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инфекция входит в перечень заболеваний, представляющих опасность для окружающих (Постановление Правительства РФ от 31.01.2020 № 66). Нарушение карантина может стать основанием для судебного иска, решения о принудительном помещении под карантин и других видов ответственности.</w:t>
      </w:r>
    </w:p>
    <w:p w:rsidR="00543F6B" w:rsidRPr="00974372" w:rsidRDefault="00543F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F6B" w:rsidRPr="0097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116F2"/>
    <w:multiLevelType w:val="multilevel"/>
    <w:tmpl w:val="CEE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A"/>
    <w:rsid w:val="001137C3"/>
    <w:rsid w:val="00543F6B"/>
    <w:rsid w:val="00974372"/>
    <w:rsid w:val="00B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2</cp:revision>
  <dcterms:created xsi:type="dcterms:W3CDTF">2020-03-30T07:19:00Z</dcterms:created>
  <dcterms:modified xsi:type="dcterms:W3CDTF">2020-03-30T07:19:00Z</dcterms:modified>
</cp:coreProperties>
</file>