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31B3E" w14:textId="77777777" w:rsidR="0012438A" w:rsidRPr="0012438A" w:rsidRDefault="00ED177D" w:rsidP="0012438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12438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Профилактика </w:t>
      </w:r>
    </w:p>
    <w:p w14:paraId="24EA008C" w14:textId="56D970A4" w:rsidR="002419B5" w:rsidRPr="0012438A" w:rsidRDefault="002419B5" w:rsidP="0012438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12438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детского дорожно-транспортного травматизма</w:t>
      </w:r>
      <w:r w:rsidR="00ED177D" w:rsidRPr="0012438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.</w:t>
      </w:r>
    </w:p>
    <w:p w14:paraId="66CCD871" w14:textId="77777777" w:rsidR="0012438A" w:rsidRPr="0012438A" w:rsidRDefault="002419B5" w:rsidP="0012438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12438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Ответственность </w:t>
      </w:r>
    </w:p>
    <w:p w14:paraId="4023C00E" w14:textId="5B984815" w:rsidR="00ED177D" w:rsidRPr="0012438A" w:rsidRDefault="00ED177D" w:rsidP="0012438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12438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родителей</w:t>
      </w:r>
      <w:r w:rsidR="002419B5" w:rsidRPr="0012438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за безопасность детей</w:t>
      </w:r>
      <w:r w:rsidRPr="0012438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.</w:t>
      </w:r>
    </w:p>
    <w:p w14:paraId="7C123015" w14:textId="77777777" w:rsidR="0012438A" w:rsidRPr="0012438A" w:rsidRDefault="0012438A" w:rsidP="002419B5">
      <w:pPr>
        <w:shd w:val="clear" w:color="auto" w:fill="FFFFFF"/>
        <w:spacing w:after="0" w:line="52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368BBC54" w14:textId="77777777" w:rsidR="00ED177D" w:rsidRPr="0012438A" w:rsidRDefault="00ED177D" w:rsidP="0012438A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3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ДТП гибнут наши дети, что может быть страшнее?</w:t>
      </w:r>
    </w:p>
    <w:p w14:paraId="29C4BF94" w14:textId="77777777" w:rsidR="00ED177D" w:rsidRPr="0012438A" w:rsidRDefault="00ED177D" w:rsidP="0012438A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38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мы задаемся вопросом: почему дети попадают в дорожно-транспортные происшествия? А ответ простой: дорожное происшествие с ним означает лишь то, что мы, взрослые, где-то недосмотрели, чему-то не научили или же личным примером показали, что можно нарушить «закон дороги». И часто за случаями детского травматизма на дрогах стоит безучастность взрослых к совершаемым детьми правонарушениям.</w:t>
      </w:r>
    </w:p>
    <w:p w14:paraId="7BF65B2B" w14:textId="77777777" w:rsidR="00ED177D" w:rsidRPr="0012438A" w:rsidRDefault="00ED177D" w:rsidP="0012438A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38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ребенка умение вести себя на дороге зависит не только от его желания или нежелания этого делать. Ребенок является самым незащищенным участником дорожного движения, и во многом поведение детей на дороге обусловлено их восприятием дорожной ситуации. Именно поэтому безопасность детей на дороге можем обеспечить в первую очередь мы, взрослые: родители, воспитатели, прохожие и, главным образом, водители транспортных средств.</w:t>
      </w:r>
    </w:p>
    <w:p w14:paraId="3514689F" w14:textId="77777777" w:rsidR="00817B10" w:rsidRPr="0012438A" w:rsidRDefault="00ED177D" w:rsidP="0012438A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38A">
        <w:rPr>
          <w:rFonts w:ascii="Times New Roman" w:eastAsia="Times New Roman" w:hAnsi="Times New Roman" w:cs="Times New Roman"/>
          <w:sz w:val="28"/>
          <w:szCs w:val="28"/>
          <w:lang w:eastAsia="ru-RU"/>
        </w:rPr>
        <w:t>С чего же начинается безопасность детей на дороге? Разумеется, со своевременного обучения умению ориентироваться в дорожной ситуации, воспитания потребности быть дисциплинированным на улице, осмотрительным и осторожным. </w:t>
      </w:r>
    </w:p>
    <w:p w14:paraId="6AFE7A18" w14:textId="77777777" w:rsidR="00ED177D" w:rsidRPr="0012438A" w:rsidRDefault="00ED177D" w:rsidP="0012438A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38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Личный пример – это самая доходчивая форма обучения для ребенка. Помните, если Вы нарушаете Правила, Ваш ребенок будет поступать так же</w:t>
      </w:r>
      <w:r w:rsidRPr="0012438A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14:paraId="3F9EDEDC" w14:textId="77777777" w:rsidR="00ED177D" w:rsidRPr="0012438A" w:rsidRDefault="00ED177D" w:rsidP="0012438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3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Основными причинами дорожно-транспортного травматизма являются:</w:t>
      </w:r>
    </w:p>
    <w:p w14:paraId="4CD86661" w14:textId="77777777" w:rsidR="00ED177D" w:rsidRPr="0012438A" w:rsidRDefault="00ED177D" w:rsidP="001243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38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 проезжей части в неустановленном месте.</w:t>
      </w:r>
    </w:p>
    <w:p w14:paraId="24DC6384" w14:textId="77777777" w:rsidR="00ED177D" w:rsidRPr="0012438A" w:rsidRDefault="00ED177D" w:rsidP="001243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38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 на проезжую часть перед близко идущим транспортом.</w:t>
      </w:r>
    </w:p>
    <w:p w14:paraId="35E29559" w14:textId="77777777" w:rsidR="00ED177D" w:rsidRPr="0012438A" w:rsidRDefault="00ED177D" w:rsidP="001243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38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 на проезжую часть из-за стоящих машин, сооружений, зеленых насаждений и других препятст</w:t>
      </w:r>
      <w:r w:rsidRPr="0012438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вий.</w:t>
      </w:r>
    </w:p>
    <w:p w14:paraId="50883B5E" w14:textId="77777777" w:rsidR="00ED177D" w:rsidRPr="0012438A" w:rsidRDefault="00ED177D" w:rsidP="001243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38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Невнимание к сигналам светофора. Переход проезжей части на красный или желтый сигнал светофора.</w:t>
      </w:r>
    </w:p>
    <w:p w14:paraId="155A5C4B" w14:textId="77777777" w:rsidR="00ED177D" w:rsidRPr="0012438A" w:rsidRDefault="00ED177D" w:rsidP="001243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38A">
        <w:rPr>
          <w:rFonts w:ascii="Times New Roman" w:eastAsia="Times New Roman" w:hAnsi="Times New Roman" w:cs="Times New Roman"/>
          <w:sz w:val="28"/>
          <w:szCs w:val="28"/>
          <w:lang w:eastAsia="ru-RU"/>
        </w:rPr>
        <w:t>Хождение по проезжей части при наличии тротуара.</w:t>
      </w:r>
    </w:p>
    <w:p w14:paraId="4693663D" w14:textId="77777777" w:rsidR="00ED177D" w:rsidRPr="0012438A" w:rsidRDefault="00ED177D" w:rsidP="001243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38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Неправильный выбор места перехода дороги при высадке из маршрутного транспорта.</w:t>
      </w:r>
    </w:p>
    <w:p w14:paraId="1FC60675" w14:textId="77777777" w:rsidR="00ED177D" w:rsidRPr="0012438A" w:rsidRDefault="00ED177D" w:rsidP="001243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38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на проезжей части и возле неё. Катание на велосипеде, роликах, других самокатных средствах по проезжей части дороги.</w:t>
      </w:r>
    </w:p>
    <w:p w14:paraId="0AF2773F" w14:textId="77777777" w:rsidR="00ED177D" w:rsidRPr="0012438A" w:rsidRDefault="00ED177D" w:rsidP="001243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3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Нарушение правил перевозки детей, правил проезда в личном и общественном транспорте.</w:t>
      </w:r>
    </w:p>
    <w:p w14:paraId="12D55CF8" w14:textId="77777777" w:rsidR="00ED177D" w:rsidRPr="0012438A" w:rsidRDefault="00ED177D" w:rsidP="0012438A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3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ДЕТИ-ПЕШЕХОДЫ</w:t>
      </w:r>
    </w:p>
    <w:p w14:paraId="1E5C4899" w14:textId="77777777" w:rsidR="00ED177D" w:rsidRPr="0012438A" w:rsidRDefault="00ED177D" w:rsidP="001243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38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запомнить самому и внушить ребенку: дорожное движение начинается не с проезжей части, а с первых шагов от порога или подъезда дома. Обратите внимание на особенности детского мышления: дети пока не умеют предвидеть опасность и только учатся оценивать скорость движения автомашины при приближении к ним, к тому же из-за своего невысокого роста дети бывают невидимы для водителей, а это опасно для жизни!</w:t>
      </w:r>
    </w:p>
    <w:p w14:paraId="5559D964" w14:textId="77777777" w:rsidR="00ED177D" w:rsidRPr="0012438A" w:rsidRDefault="00ED177D" w:rsidP="001243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38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 следует помнить, что на детей большое влияние оказывают эмоции.  Радость, удивление, интерес к чему-либо заставляют их забывать об опасности, которой они могут быть подвергнуты. Расскажите своему ребенку о том, что он является участником дорожного движения, и какие правила необходимо соблюдать.</w:t>
      </w:r>
    </w:p>
    <w:p w14:paraId="69DB0AF8" w14:textId="77777777" w:rsidR="0012438A" w:rsidRDefault="0012438A" w:rsidP="001243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2F5B9ED" w14:textId="7115BC05" w:rsidR="00ED177D" w:rsidRPr="0012438A" w:rsidRDefault="00ED177D" w:rsidP="0012438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3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Родителям необходимо:</w:t>
      </w:r>
    </w:p>
    <w:p w14:paraId="57EAA8D1" w14:textId="77777777" w:rsidR="00ED177D" w:rsidRPr="0012438A" w:rsidRDefault="00ED177D" w:rsidP="001243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38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ознакомления использовать дорожные ситуации при прогулках во дворе, на дороге.</w:t>
      </w:r>
    </w:p>
    <w:p w14:paraId="605B2D2B" w14:textId="77777777" w:rsidR="00ED177D" w:rsidRPr="0012438A" w:rsidRDefault="00ED177D" w:rsidP="001243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38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Объяснять, что происходит на дороге, какие транспортные средства он видит.</w:t>
      </w:r>
    </w:p>
    <w:p w14:paraId="24E0C342" w14:textId="77777777" w:rsidR="00ED177D" w:rsidRPr="0012438A" w:rsidRDefault="00ED177D" w:rsidP="001243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3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и где можно переходить проезжую часть, когда и где нельзя.</w:t>
      </w:r>
    </w:p>
    <w:p w14:paraId="5DAF7F62" w14:textId="77777777" w:rsidR="00ED177D" w:rsidRPr="0012438A" w:rsidRDefault="00ED177D" w:rsidP="001243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38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Рассказать о том, что имеются определенные места чтобы перейти на другую сторону улицы и называются они пешеходными переходами, они обозначены дорожными знаками «Пешеходный переход» и белыми линиями разметки «зебра».</w:t>
      </w:r>
    </w:p>
    <w:p w14:paraId="30B6CC96" w14:textId="77777777" w:rsidR="00ED177D" w:rsidRPr="0012438A" w:rsidRDefault="00ED177D" w:rsidP="001243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3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чем перейти дорогу, остановиться у края проезжей части, посмотреть налево, потом направо и, если нет машин, дойди до середины проезжей части, еще раз посмотреть направо и, при отсутствии транспорта, закончить переход.</w:t>
      </w:r>
    </w:p>
    <w:p w14:paraId="6FD3653D" w14:textId="77777777" w:rsidR="00ED177D" w:rsidRPr="0012438A" w:rsidRDefault="00ED177D" w:rsidP="001243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Рассказать о том, </w:t>
      </w:r>
      <w:proofErr w:type="gramStart"/>
      <w:r w:rsidRPr="0012438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proofErr w:type="gramEnd"/>
      <w:r w:rsidRPr="00124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на пешеходном переходе или перекрестке есть светофор, он покажет когда идти, а когда стоять и ждать. Красный свет для пешеходов – стой, желтый – жди, зеленый – иди. Никогда не переходить улицу на красный и желтый свет, даже если машин поблизости нет.</w:t>
      </w:r>
    </w:p>
    <w:p w14:paraId="1BDFD1B2" w14:textId="77777777" w:rsidR="00ED177D" w:rsidRPr="0012438A" w:rsidRDefault="00ED177D" w:rsidP="001243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38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только загорелся зеленый свет, не «бросаться» с тротуара на дорогу. Бывает, что у машины неисправны тормоза, и она может неожиданно выехать на пешеходный переход. Поэтому переходить дорогу надо спокойно, убедившись, что автомобили остановились. Переходить, а не перебегать!</w:t>
      </w:r>
    </w:p>
    <w:p w14:paraId="747C48F1" w14:textId="77777777" w:rsidR="00ED177D" w:rsidRPr="0012438A" w:rsidRDefault="00ED177D" w:rsidP="001243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38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Объяснить, что опасно играть рядом с дорогой, кататься на велосипеде летом или на санках зимой.</w:t>
      </w:r>
    </w:p>
    <w:p w14:paraId="5F0736FE" w14:textId="77777777" w:rsidR="00ED177D" w:rsidRPr="0012438A" w:rsidRDefault="00ED177D" w:rsidP="001243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38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Указывать на нарушителей правил, как пешеходов, так и водителей.</w:t>
      </w:r>
    </w:p>
    <w:p w14:paraId="32D5886A" w14:textId="77777777" w:rsidR="00ED177D" w:rsidRPr="0012438A" w:rsidRDefault="00ED177D" w:rsidP="001243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38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представление о скорости движения транспортных средств (быстро едет, медленно, поворачивает).</w:t>
      </w:r>
    </w:p>
    <w:p w14:paraId="44DF11B1" w14:textId="77777777" w:rsidR="00ED177D" w:rsidRPr="0012438A" w:rsidRDefault="00ED177D" w:rsidP="001243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3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запугивать ребёнка улицей: страх перед транспортом не менее вреден, чем беспечность и невнимательность.</w:t>
      </w:r>
    </w:p>
    <w:p w14:paraId="3CB67C35" w14:textId="77777777" w:rsidR="00ED177D" w:rsidRPr="0012438A" w:rsidRDefault="00ED177D" w:rsidP="001243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38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ребёнку стихи, загадки, детские книжки на тему безопасности</w:t>
      </w:r>
      <w:r w:rsidRPr="001243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движения. </w:t>
      </w:r>
    </w:p>
    <w:p w14:paraId="3FC7CCFA" w14:textId="77777777" w:rsidR="00ED177D" w:rsidRPr="0012438A" w:rsidRDefault="00ED177D" w:rsidP="0012438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38A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важно задуматься и о том, что в осенне-зимнее время начинает рано темнеть, и даже взрослый человек, одетый в темную одежду, для водителя при плохом уличном освещении становиться практически невидимым!</w:t>
      </w:r>
    </w:p>
    <w:p w14:paraId="6F0F76D9" w14:textId="77777777" w:rsidR="00ED177D" w:rsidRPr="0012438A" w:rsidRDefault="00ED177D" w:rsidP="0012438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 этом случае обезопасить себя и ребенка? </w:t>
      </w:r>
      <w:proofErr w:type="gramStart"/>
      <w:r w:rsidRPr="001243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</w:t>
      </w:r>
      <w:proofErr w:type="gramEnd"/>
      <w:r w:rsidRPr="00124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лучше всего в этом случае использовать одежду со </w:t>
      </w:r>
      <w:proofErr w:type="spellStart"/>
      <w:r w:rsidRPr="0012438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световозвращающими</w:t>
      </w:r>
      <w:proofErr w:type="spellEnd"/>
      <w:r w:rsidRPr="00124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элементами. Для детей придумано уже большое количество разнообразных и интересных браслетов, значков и др. аксессуаров.</w:t>
      </w:r>
    </w:p>
    <w:p w14:paraId="4B5F68EF" w14:textId="77777777" w:rsidR="00ED177D" w:rsidRPr="00ED177D" w:rsidRDefault="00ED177D" w:rsidP="002419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D177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Самое основное, что должен запомнить каждый родитель:</w:t>
      </w:r>
    </w:p>
    <w:p w14:paraId="2649877F" w14:textId="77777777" w:rsidR="002419B5" w:rsidRPr="00ED177D" w:rsidRDefault="00ED177D" w:rsidP="002419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D177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главным учителем безопасного поведения для его ребенка будет не школа, не сотрудник ГИБДД, а именно ОН.</w:t>
      </w:r>
    </w:p>
    <w:p w14:paraId="6DDFD179" w14:textId="77777777" w:rsidR="002419B5" w:rsidRPr="002419B5" w:rsidRDefault="002419B5" w:rsidP="002419B5">
      <w:pPr>
        <w:shd w:val="clear" w:color="auto" w:fill="FFFFFF"/>
        <w:spacing w:after="0" w:line="240" w:lineRule="auto"/>
        <w:ind w:hanging="708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419B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Е</w:t>
      </w:r>
      <w:r w:rsidR="00ED177D" w:rsidRPr="00ED177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сли родители считают возможным нарушать </w:t>
      </w:r>
    </w:p>
    <w:p w14:paraId="3E7413F5" w14:textId="77777777" w:rsidR="00ED177D" w:rsidRPr="00ED177D" w:rsidRDefault="00ED177D" w:rsidP="002419B5">
      <w:pPr>
        <w:shd w:val="clear" w:color="auto" w:fill="FFFFFF"/>
        <w:spacing w:after="0" w:line="240" w:lineRule="auto"/>
        <w:ind w:hanging="708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D177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правила безопасности,</w:t>
      </w:r>
    </w:p>
    <w:p w14:paraId="062E615E" w14:textId="77777777" w:rsidR="00ED177D" w:rsidRPr="00ED177D" w:rsidRDefault="00ED177D" w:rsidP="002419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D177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то их дети будут вести себя точно так же.</w:t>
      </w:r>
    </w:p>
    <w:p w14:paraId="3C5A11F0" w14:textId="77777777" w:rsidR="00ED177D" w:rsidRPr="00ED177D" w:rsidRDefault="00ED177D" w:rsidP="002419B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36"/>
          <w:szCs w:val="36"/>
          <w:lang w:eastAsia="ru-RU"/>
        </w:rPr>
      </w:pPr>
      <w:r w:rsidRPr="00ED177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 </w:t>
      </w:r>
    </w:p>
    <w:p w14:paraId="666F0644" w14:textId="77777777" w:rsidR="003B67CE" w:rsidRDefault="003B67CE"/>
    <w:sectPr w:rsidR="003B67CE" w:rsidSect="0012438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602F8"/>
    <w:multiLevelType w:val="multilevel"/>
    <w:tmpl w:val="37EA8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DB46207"/>
    <w:multiLevelType w:val="multilevel"/>
    <w:tmpl w:val="EA52C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51626B"/>
    <w:multiLevelType w:val="multilevel"/>
    <w:tmpl w:val="FF586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0246860"/>
    <w:multiLevelType w:val="multilevel"/>
    <w:tmpl w:val="E4705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4511D8A"/>
    <w:multiLevelType w:val="multilevel"/>
    <w:tmpl w:val="FF506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DC70E45"/>
    <w:multiLevelType w:val="multilevel"/>
    <w:tmpl w:val="644C1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52332198">
    <w:abstractNumId w:val="4"/>
  </w:num>
  <w:num w:numId="2" w16cid:durableId="177695472">
    <w:abstractNumId w:val="3"/>
  </w:num>
  <w:num w:numId="3" w16cid:durableId="1616669718">
    <w:abstractNumId w:val="2"/>
  </w:num>
  <w:num w:numId="4" w16cid:durableId="684475074">
    <w:abstractNumId w:val="0"/>
  </w:num>
  <w:num w:numId="5" w16cid:durableId="1979456958">
    <w:abstractNumId w:val="5"/>
  </w:num>
  <w:num w:numId="6" w16cid:durableId="2864737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EDC"/>
    <w:rsid w:val="0012438A"/>
    <w:rsid w:val="002419B5"/>
    <w:rsid w:val="003B67CE"/>
    <w:rsid w:val="00817B10"/>
    <w:rsid w:val="00CC3EDC"/>
    <w:rsid w:val="00ED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FAB58"/>
  <w15:docId w15:val="{F25283ED-6870-434D-8378-43C42BF5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1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19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9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74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5774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25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849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043500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797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044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858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033555">
                                  <w:marLeft w:val="-225"/>
                                  <w:marRight w:val="-225"/>
                                  <w:marTop w:val="600"/>
                                  <w:marBottom w:val="0"/>
                                  <w:divBdr>
                                    <w:top w:val="single" w:sz="6" w:space="15" w:color="CFCFC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090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218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1279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120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333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129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43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56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23539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54761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409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594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818666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544563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14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4352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0805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502352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56559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52359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5165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17929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043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120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6944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438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1756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0777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589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960351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76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349945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1487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7826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64511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1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2422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Svetagor</cp:lastModifiedBy>
  <cp:revision>2</cp:revision>
  <dcterms:created xsi:type="dcterms:W3CDTF">2023-03-29T10:59:00Z</dcterms:created>
  <dcterms:modified xsi:type="dcterms:W3CDTF">2023-03-29T10:59:00Z</dcterms:modified>
</cp:coreProperties>
</file>