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9A0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u w:val="single"/>
          <w:lang w:eastAsia="ru-RU"/>
        </w:rPr>
        <w:t>ПАМЯТКА</w:t>
      </w:r>
    </w:p>
    <w:p w14:paraId="49D20451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4"/>
          <w:sz w:val="26"/>
          <w:szCs w:val="26"/>
          <w:u w:val="single"/>
          <w:lang w:eastAsia="ru-RU"/>
        </w:rPr>
        <w:t>по первоочередным действиям при обнаружении бесхозных</w:t>
      </w:r>
    </w:p>
    <w:p w14:paraId="18FC856C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4"/>
          <w:sz w:val="26"/>
          <w:szCs w:val="26"/>
          <w:u w:val="single"/>
          <w:lang w:eastAsia="ru-RU"/>
        </w:rPr>
        <w:t>и подозрительных предметов или угрозе террористического акта (взрыва)</w:t>
      </w:r>
    </w:p>
    <w:p w14:paraId="2A974C97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4"/>
          <w:sz w:val="26"/>
          <w:szCs w:val="26"/>
          <w:lang w:eastAsia="ru-RU"/>
        </w:rPr>
        <w:t> </w:t>
      </w:r>
    </w:p>
    <w:p w14:paraId="0961F3DB" w14:textId="77777777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u w:val="single"/>
          <w:lang w:eastAsia="ru-RU"/>
        </w:rPr>
        <w:t>ВНИМАНИЕ!</w:t>
      </w: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 Под доступные предметы бытового назначения могут быть замаскированы самодельные взрывные устройства.</w:t>
      </w:r>
    </w:p>
    <w:p w14:paraId="0DD4D87A" w14:textId="77777777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pacing w:val="-4"/>
          <w:sz w:val="26"/>
          <w:szCs w:val="26"/>
          <w:lang w:eastAsia="ru-RU"/>
        </w:rPr>
        <w:t>В случае обнаружения бесхозных и подозрительных предметов </w:t>
      </w:r>
      <w:r w:rsidRPr="00EB051F">
        <w:rPr>
          <w:rFonts w:ascii="Georgia" w:eastAsia="Times New Roman" w:hAnsi="Georgia" w:cs="Tahoma"/>
          <w:b/>
          <w:bCs/>
          <w:sz w:val="26"/>
          <w:szCs w:val="26"/>
          <w:lang w:eastAsia="ru-RU"/>
        </w:rPr>
        <w:t>(сумок, коробок, пакетов, портфелей, книг, радиоприемников, термосов, емкостей из-под напитков, электрических фонарей, мобильных телефонов и т.п.)</w:t>
      </w:r>
      <w:r w:rsidRPr="00EB051F">
        <w:rPr>
          <w:rFonts w:ascii="Georgia" w:eastAsia="Times New Roman" w:hAnsi="Georgia" w:cs="Tahoma"/>
          <w:b/>
          <w:bCs/>
          <w:i/>
          <w:iCs/>
          <w:sz w:val="26"/>
          <w:szCs w:val="26"/>
          <w:lang w:eastAsia="ru-RU"/>
        </w:rPr>
        <w:t> </w:t>
      </w:r>
      <w:r w:rsidRPr="00EB051F">
        <w:rPr>
          <w:rFonts w:ascii="Georgia" w:eastAsia="Times New Roman" w:hAnsi="Georgia" w:cs="Tahoma"/>
          <w:spacing w:val="-4"/>
          <w:sz w:val="26"/>
          <w:szCs w:val="26"/>
          <w:lang w:eastAsia="ru-RU"/>
        </w:rPr>
        <w:t>в местах с массовым пребыванием людей </w:t>
      </w: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u w:val="single"/>
          <w:lang w:eastAsia="ru-RU"/>
        </w:rPr>
        <w:t>НЕОБХОДИМО:</w:t>
      </w:r>
    </w:p>
    <w:p w14:paraId="39817179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1.Оценить ситуацию и принять меры по недопущению людей (особенно детей) к месту нахождения подозрительного предмета.</w:t>
      </w:r>
    </w:p>
    <w:p w14:paraId="35EB0ECB" w14:textId="2DC0CECE" w:rsidR="00BD5689" w:rsidRPr="00EB051F" w:rsidRDefault="00BD5689" w:rsidP="00BD568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pacing w:val="-2"/>
          <w:sz w:val="26"/>
          <w:szCs w:val="26"/>
          <w:lang w:eastAsia="ru-RU"/>
        </w:rPr>
        <w:t xml:space="preserve">2.Незамедлительно сообщить о находке сотрудникам </w:t>
      </w:r>
      <w:r w:rsidR="0036192F" w:rsidRPr="00EB051F">
        <w:rPr>
          <w:rFonts w:ascii="Georgia" w:eastAsia="Times New Roman" w:hAnsi="Georgia" w:cs="Tahoma"/>
          <w:spacing w:val="-2"/>
          <w:sz w:val="26"/>
          <w:szCs w:val="26"/>
          <w:lang w:eastAsia="ru-RU"/>
        </w:rPr>
        <w:t>полиции</w:t>
      </w:r>
      <w:r w:rsidRPr="00EB051F">
        <w:rPr>
          <w:rFonts w:ascii="Georgia" w:eastAsia="Times New Roman" w:hAnsi="Georgia" w:cs="Tahoma"/>
          <w:spacing w:val="-2"/>
          <w:sz w:val="26"/>
          <w:szCs w:val="26"/>
          <w:lang w:eastAsia="ru-RU"/>
        </w:rPr>
        <w:t>, либо в дежурную часть управления внутренних дел по телефону </w:t>
      </w:r>
      <w:r w:rsidR="0036192F" w:rsidRPr="00EB051F">
        <w:rPr>
          <w:rFonts w:ascii="Georgia" w:eastAsia="Times New Roman" w:hAnsi="Georgia" w:cs="Tahoma"/>
          <w:b/>
          <w:bCs/>
          <w:i/>
          <w:iCs/>
          <w:spacing w:val="-2"/>
          <w:sz w:val="26"/>
          <w:szCs w:val="26"/>
          <w:u w:val="single"/>
          <w:lang w:eastAsia="ru-RU"/>
        </w:rPr>
        <w:t>1</w:t>
      </w:r>
      <w:r w:rsidRPr="00EB051F">
        <w:rPr>
          <w:rFonts w:ascii="Georgia" w:eastAsia="Times New Roman" w:hAnsi="Georgia" w:cs="Tahoma"/>
          <w:b/>
          <w:bCs/>
          <w:i/>
          <w:iCs/>
          <w:spacing w:val="-2"/>
          <w:sz w:val="26"/>
          <w:szCs w:val="26"/>
          <w:u w:val="single"/>
          <w:lang w:eastAsia="ru-RU"/>
        </w:rPr>
        <w:t>02.</w:t>
      </w:r>
    </w:p>
    <w:p w14:paraId="15A34170" w14:textId="7DAD01D9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 xml:space="preserve">3.До прибытия сотрудников </w:t>
      </w:r>
      <w:r w:rsidR="0036192F" w:rsidRPr="00EB051F">
        <w:rPr>
          <w:rFonts w:ascii="Georgia" w:eastAsia="Times New Roman" w:hAnsi="Georgia" w:cs="Tahoma"/>
          <w:sz w:val="26"/>
          <w:szCs w:val="26"/>
          <w:lang w:eastAsia="ru-RU"/>
        </w:rPr>
        <w:t>полиции</w:t>
      </w: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 xml:space="preserve"> принять меры к эвакуации людей из опасной зоны.</w:t>
      </w:r>
    </w:p>
    <w:p w14:paraId="3312284D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u w:val="single"/>
          <w:lang w:eastAsia="ru-RU"/>
        </w:rPr>
        <w:t>ЗАПРЕЩАЕТСЯ!</w:t>
      </w:r>
    </w:p>
    <w:p w14:paraId="5AA0D7CE" w14:textId="77777777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1.Трогать предмет руками или касаться с помощью других предметов, открывать, разворачивать, перемещать с места на место обнаруженный предмет.</w:t>
      </w:r>
    </w:p>
    <w:p w14:paraId="6783DEC3" w14:textId="77777777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2.Пользоваться радиоаппаратурой, в том числе и сотовыми телефонами вблизи обнаруженного предмета.</w:t>
      </w:r>
    </w:p>
    <w:p w14:paraId="4905D261" w14:textId="77777777" w:rsidR="00BD5689" w:rsidRPr="00EB051F" w:rsidRDefault="00BD5689" w:rsidP="00BD5689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3.Предпринимать меры по самостоятельному обезвреживанию обнаруженного предмета.</w:t>
      </w:r>
    </w:p>
    <w:p w14:paraId="7F64B085" w14:textId="712CDFB6" w:rsidR="00BD5689" w:rsidRPr="00EB051F" w:rsidRDefault="00BD5689" w:rsidP="00BD5689">
      <w:pPr>
        <w:shd w:val="clear" w:color="auto" w:fill="FFFFFF"/>
        <w:spacing w:after="240" w:line="330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u w:val="single"/>
          <w:lang w:eastAsia="ru-RU"/>
        </w:rPr>
        <w:t>НЕОБХОДИМО</w:t>
      </w:r>
      <w:r w:rsidRPr="00EB051F">
        <w:rPr>
          <w:rFonts w:ascii="Georgia" w:eastAsia="Times New Roman" w:hAnsi="Georgia" w:cs="Tahoma"/>
          <w:b/>
          <w:bCs/>
          <w:spacing w:val="20"/>
          <w:sz w:val="26"/>
          <w:szCs w:val="26"/>
          <w:lang w:eastAsia="ru-RU"/>
        </w:rPr>
        <w:t> </w:t>
      </w:r>
      <w:r w:rsidRPr="00EB051F">
        <w:rPr>
          <w:rFonts w:ascii="Georgia" w:eastAsia="Times New Roman" w:hAnsi="Georgia" w:cs="Tahoma"/>
          <w:sz w:val="26"/>
          <w:szCs w:val="26"/>
          <w:lang w:eastAsia="ru-RU"/>
        </w:rPr>
        <w:t>обращать внимание на подозрительных лиц и   на автомобили, длительное время стоящие вблизи мест с массовым пребыванием людей.</w:t>
      </w:r>
    </w:p>
    <w:p w14:paraId="54D4E3FD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ПРАВИЛА И ПОРЯДОК ПОВЕДЕНИЯ НАСЕЛЕНИЯ</w:t>
      </w:r>
    </w:p>
    <w:p w14:paraId="063B3C8D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в случае террористических актов</w:t>
      </w:r>
    </w:p>
    <w:p w14:paraId="298EA652" w14:textId="77777777" w:rsidR="00BD5689" w:rsidRPr="00EB051F" w:rsidRDefault="00BD5689" w:rsidP="00BD5689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14:paraId="608F5B00" w14:textId="618F3756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 Каждый гражданин, оказавшись в районе чрезвычайной ситуации, обязан проявлять са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мообладание, личным примером воздействовать на окружающих, а при необходимости пресекать случаи грабежей, мародерства и другие нарушения законности.</w:t>
      </w:r>
    </w:p>
    <w:p w14:paraId="76A2E637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Оказав первую помощь членам семьи, окружающим и самому себе, гражданин должен принять участие в ликвидации последствий чрезвычайной ситуации, используя для этого личный транспорт, медикаменты и т. п.</w:t>
      </w:r>
    </w:p>
    <w:p w14:paraId="6266B64D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Террористы могут установить взрывные устройства в самых неожи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данных местах: подвалах, арендуемых помещениях, снимаемых квартирах, припаркованных автомобилях н т. п.</w:t>
      </w:r>
    </w:p>
    <w:p w14:paraId="196C9E96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ПОМНИТЕ: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 правильные и грамотные действия помогут сохранить Вашу жизнь и жизнь Ваших близких.</w:t>
      </w:r>
    </w:p>
    <w:p w14:paraId="770CA892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lastRenderedPageBreak/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  Находясь на улице, отбегите на ее середину, на площадь, пустырь -подальше от зданий и сооружений, столбов и линий электропередач.</w:t>
      </w:r>
    </w:p>
    <w:p w14:paraId="3BABDF34" w14:textId="77777777" w:rsidR="00BD5689" w:rsidRPr="00EB051F" w:rsidRDefault="00BD5689" w:rsidP="00BD5689">
      <w:pPr>
        <w:shd w:val="clear" w:color="auto" w:fill="FFFFFF"/>
        <w:spacing w:after="24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Если Вас заблаговременно оповестили об угрозе, прежде чем поки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нуть жилище или рабочее место, отключите электричество, газ. Возьмите необходимые вещи и документы, запас продуктов и медикаментов.</w:t>
      </w:r>
    </w:p>
    <w:p w14:paraId="4B9E9299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ПРАВИЛА ОБРАЩЕНИЯ С МАТЕРИАЛАМИ,</w:t>
      </w:r>
    </w:p>
    <w:p w14:paraId="1D6AE714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СОДЕРЖАЩИМИ УГРОЗЫ ТЕРРОРИСТИЧЕСКОГО ХАРАКТЕРА</w:t>
      </w:r>
    </w:p>
    <w:p w14:paraId="292FA888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ru-RU"/>
        </w:rPr>
        <w:t> </w:t>
      </w:r>
    </w:p>
    <w:p w14:paraId="24614113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1. После получения такого документа обращайтесь с ним максималь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но осторожно. По возможности уберите его в чистый, плотно закрыва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емый полиэтиленовый пакет и поместите в отдельную жесткую папку.</w:t>
      </w:r>
    </w:p>
    <w:p w14:paraId="420A3D4F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2. Постарайтесь не оставлять на нем отпечатков своих пальцев.</w:t>
      </w:r>
    </w:p>
    <w:p w14:paraId="1DDEDD83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3. Если документ поступил в конверте - его вскрытие производите только с левой или правой стороны, аккуратно отрезая кромки ножни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цами.</w:t>
      </w:r>
    </w:p>
    <w:p w14:paraId="09E4ADF4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4. Сохраняйте все: сам документ с текстом, любые вложения, кон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верт и упаковку, ничего не выбрасывайте.</w:t>
      </w:r>
    </w:p>
    <w:p w14:paraId="24F2286F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5. Не расширяйте круг лиц, знакомившихся с содержанием документа.   </w:t>
      </w:r>
    </w:p>
    <w:p w14:paraId="7905E60A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6. Анонимные материалы направляются в правоохранительные органы с сопроводительным письмом, в котором указываются конкретные при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пространением, обнаружением или получением.</w:t>
      </w:r>
    </w:p>
    <w:p w14:paraId="725704EA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же запрещается их мять и сгибать. При исполнении резолюций и Других надписей на сопроводительных документах не должно ос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таваться давленых следов на анонимных материалах.</w:t>
      </w:r>
    </w:p>
    <w:p w14:paraId="0F648BCF" w14:textId="77777777" w:rsidR="00BD5689" w:rsidRPr="00EB051F" w:rsidRDefault="00BD5689" w:rsidP="00BD5689">
      <w:pPr>
        <w:shd w:val="clear" w:color="auto" w:fill="FFFFFF"/>
        <w:spacing w:after="24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8. Регистрационный штамп проставляется только на сопрово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дительных письмах организации и заявлениях граждан, передавших анонимные материалы в инстанции.</w:t>
      </w:r>
    </w:p>
    <w:p w14:paraId="1F542EFC" w14:textId="77777777" w:rsidR="00BD5689" w:rsidRPr="00EB051F" w:rsidRDefault="00BD5689" w:rsidP="00BD5689">
      <w:pPr>
        <w:shd w:val="clear" w:color="auto" w:fill="FFFFFF"/>
        <w:spacing w:before="200" w:after="0" w:line="330" w:lineRule="atLeast"/>
        <w:ind w:firstLine="567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ПРАВИЛА ПОВЕДЕНИЯ ПРИ ЗАХВАТЕ В ЗАЛОЖНИКИ</w:t>
      </w:r>
    </w:p>
    <w:p w14:paraId="7B9B4885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 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Любой человек по стечению обстоятельств может оказаться в каче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стве заложника у преступников. Захват может произойти в транспорте, в учреждении, на улице, в квартире. Если Вы оказались в заложниках, рекомендуем придерживаться сле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дующих правил поведения:</w:t>
      </w:r>
      <w:r w:rsidRPr="00EB051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350AC4C7" wp14:editId="792BD53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0164" w14:textId="77777777" w:rsidR="00BD5689" w:rsidRPr="00EB051F" w:rsidRDefault="00BD5689" w:rsidP="00BD5689">
      <w:pPr>
        <w:shd w:val="clear" w:color="auto" w:fill="FFFFFF"/>
        <w:spacing w:after="0" w:line="330" w:lineRule="atLeast"/>
        <w:ind w:left="4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lastRenderedPageBreak/>
        <w:t>• не допускайте действий, которые могут спровоцировать нападающих к применению оружия и привести к человече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ским жертвам;</w:t>
      </w:r>
    </w:p>
    <w:p w14:paraId="3F542289" w14:textId="77777777" w:rsidR="00BD5689" w:rsidRPr="00EB051F" w:rsidRDefault="00BD5689" w:rsidP="00BD5689">
      <w:pPr>
        <w:shd w:val="clear" w:color="auto" w:fill="FFFFFF"/>
        <w:spacing w:after="0" w:line="330" w:lineRule="atLeast"/>
        <w:ind w:left="4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• переносите лишения, оскорбления и унижения. Не смотрите в глаза преступникам, не ведите себя вызывающе;</w:t>
      </w:r>
    </w:p>
    <w:p w14:paraId="19BDA702" w14:textId="77777777" w:rsidR="00BD5689" w:rsidRPr="00EB051F" w:rsidRDefault="00BD5689" w:rsidP="00BD5689">
      <w:pPr>
        <w:shd w:val="clear" w:color="auto" w:fill="FFFFFF"/>
        <w:spacing w:after="0" w:line="330" w:lineRule="atLeast"/>
        <w:ind w:left="4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собственной;</w:t>
      </w:r>
    </w:p>
    <w:p w14:paraId="1BBCA4E9" w14:textId="77777777" w:rsidR="00BD5689" w:rsidRPr="00EB051F" w:rsidRDefault="00BD5689" w:rsidP="00BD5689">
      <w:pPr>
        <w:shd w:val="clear" w:color="auto" w:fill="FFFFFF"/>
        <w:spacing w:after="0" w:line="330" w:lineRule="atLeast"/>
        <w:ind w:left="4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• старайтесь не допускать истерик и паники;</w:t>
      </w:r>
    </w:p>
    <w:p w14:paraId="2F0F466D" w14:textId="77777777" w:rsidR="00BD5689" w:rsidRPr="00EB051F" w:rsidRDefault="00BD5689" w:rsidP="00BD5689">
      <w:pPr>
        <w:shd w:val="clear" w:color="auto" w:fill="FFFFFF"/>
        <w:spacing w:after="0" w:line="330" w:lineRule="atLeast"/>
        <w:ind w:left="4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14:paraId="780D9DE2" w14:textId="77777777" w:rsidR="00BD5689" w:rsidRPr="00EB051F" w:rsidRDefault="00BD5689" w:rsidP="00BD5689">
      <w:pPr>
        <w:shd w:val="clear" w:color="auto" w:fill="FFFFFF"/>
        <w:spacing w:after="0" w:line="330" w:lineRule="atLeast"/>
        <w:ind w:left="8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• если Вы ранены, постарайтесь не двигаться, чтобы сократить потерю крови.</w:t>
      </w:r>
    </w:p>
    <w:p w14:paraId="3D6EE295" w14:textId="77777777" w:rsidR="00BD5689" w:rsidRPr="00EB051F" w:rsidRDefault="00BD5689" w:rsidP="00BD5689">
      <w:pPr>
        <w:shd w:val="clear" w:color="auto" w:fill="FFFFFF"/>
        <w:spacing w:after="0" w:line="330" w:lineRule="atLeast"/>
        <w:ind w:left="80"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 xml:space="preserve">Помните - Ваша цель остаться в живых. Помните, </w:t>
      </w:r>
      <w:proofErr w:type="gramStart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что</w:t>
      </w:r>
      <w:proofErr w:type="gramEnd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 xml:space="preserve"> получив сообщение о Вашем захвате, спецслужбы уже начали действовать и предпримут все необходимые действия по Вашему освобождению. Во время проведения спецслужбами операции по Вашему освобождению </w:t>
      </w:r>
      <w:proofErr w:type="gramStart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неукоснительно  лежите</w:t>
      </w:r>
      <w:proofErr w:type="gramEnd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 xml:space="preserve"> на полу лицом вниз, голову закройте руками и не двигай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softHyphen/>
        <w:t>тесь; </w:t>
      </w: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 </w:t>
      </w: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</w:t>
      </w:r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. </w:t>
      </w:r>
    </w:p>
    <w:p w14:paraId="61F75527" w14:textId="77777777" w:rsidR="00BD5689" w:rsidRPr="00EB051F" w:rsidRDefault="00BD5689" w:rsidP="00BD568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 xml:space="preserve"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</w:t>
      </w:r>
      <w:proofErr w:type="gramStart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себя  Вы</w:t>
      </w:r>
      <w:proofErr w:type="gramEnd"/>
      <w:r w:rsidRPr="00EB051F">
        <w:rPr>
          <w:rFonts w:ascii="Georgia" w:eastAsia="Times New Roman" w:hAnsi="Georgia" w:cs="Tahoma"/>
          <w:sz w:val="28"/>
          <w:szCs w:val="28"/>
          <w:lang w:eastAsia="ru-RU"/>
        </w:rPr>
        <w:t>, так поведут себя и другие.</w:t>
      </w:r>
    </w:p>
    <w:p w14:paraId="688AB001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ru-RU"/>
        </w:rPr>
        <w:br/>
      </w:r>
    </w:p>
    <w:p w14:paraId="2B8EF35A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sub_1000"/>
      <w:r w:rsidRPr="00EB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ХИМИЧЕСКИЙ И БИОЛОГИЧЕСКИЙ </w:t>
      </w:r>
      <w:proofErr w:type="gramStart"/>
      <w:r w:rsidRPr="00EB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  -</w:t>
      </w:r>
      <w:proofErr w:type="gramEnd"/>
      <w:r w:rsidRPr="00EB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НОВАЯ УГРОЗА ОБЩЕСТВУ</w:t>
      </w:r>
      <w:bookmarkEnd w:id="0"/>
    </w:p>
    <w:p w14:paraId="261A8722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62BEE91C" w14:textId="77777777" w:rsidR="00BD5689" w:rsidRPr="00EB051F" w:rsidRDefault="00BD5689" w:rsidP="00923C9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</w:p>
    <w:p w14:paraId="5101B522" w14:textId="77777777" w:rsidR="00BD5689" w:rsidRPr="00EB051F" w:rsidRDefault="00BD5689" w:rsidP="00923C9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опасные вещества (хлор, аммиак и др.)</w:t>
      </w:r>
    </w:p>
    <w:p w14:paraId="498EAAA6" w14:textId="77777777" w:rsidR="00BD5689" w:rsidRPr="00EB051F" w:rsidRDefault="00BD5689" w:rsidP="00923C9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Отравляющие вещества (зарин, зоман, </w:t>
      </w:r>
      <w:proofErr w:type="spellStart"/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-экс)</w:t>
      </w:r>
    </w:p>
    <w:p w14:paraId="01357F38" w14:textId="77777777" w:rsidR="00BD5689" w:rsidRPr="00EB051F" w:rsidRDefault="00BD5689" w:rsidP="00923C9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Возбудители опасных инфекций (сибирской язвы, чумы, холеры, гепатита и др.)</w:t>
      </w:r>
    </w:p>
    <w:p w14:paraId="7C5E43CF" w14:textId="77777777" w:rsidR="00BD5689" w:rsidRPr="00EB051F" w:rsidRDefault="00BD5689" w:rsidP="0092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75C4C71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1" w:name="sub_1100"/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ПРАВИЛА ПОВЕДЕНИЯ ПРИ БАКТЕРИОЛОГИЧЕСКОМ ЗАРАЖЕНИИ</w:t>
      </w:r>
      <w:bookmarkEnd w:id="1"/>
    </w:p>
    <w:p w14:paraId="3AED742D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28EB61E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необходимо:</w:t>
      </w:r>
    </w:p>
    <w:p w14:paraId="77ED7995" w14:textId="44F3E55C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лекарственные препараты, витамины</w:t>
      </w:r>
      <w:r w:rsidR="00923C91"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E3D6A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антибиотики, сульфаниламиды и бактериофаги.</w:t>
      </w:r>
    </w:p>
    <w:p w14:paraId="7667081C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предохранительные прививки.</w:t>
      </w:r>
    </w:p>
    <w:p w14:paraId="69AF1D12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ватно-марлевые повязки.</w:t>
      </w:r>
    </w:p>
    <w:p w14:paraId="7DFB21F6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контакты с людьми.</w:t>
      </w:r>
    </w:p>
    <w:p w14:paraId="2652E62F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больных необходимо:</w:t>
      </w:r>
    </w:p>
    <w:p w14:paraId="555570D0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lastRenderedPageBreak/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выявлять и изолировать больных, немедленно сообщать о них в медицинское учреждение.</w:t>
      </w:r>
    </w:p>
    <w:p w14:paraId="49D5D04D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Ужесточить правила личной гигиены.</w:t>
      </w:r>
    </w:p>
    <w:p w14:paraId="2AA4F3AA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дезинфекцию помещений и вещей. До проведения дезинфекции нельзя есть и пить.</w:t>
      </w:r>
    </w:p>
    <w:p w14:paraId="1524847F" w14:textId="77777777" w:rsidR="00BD5689" w:rsidRPr="00EB051F" w:rsidRDefault="00BD5689" w:rsidP="00923C91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</w:p>
    <w:p w14:paraId="34FBB768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37B7DE42" w14:textId="77777777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2" w:name="sub_1200"/>
      <w:r w:rsidRPr="00EB051F">
        <w:rPr>
          <w:rFonts w:ascii="Georgia" w:eastAsia="Times New Roman" w:hAnsi="Georgia" w:cs="Tahoma"/>
          <w:b/>
          <w:bCs/>
          <w:sz w:val="28"/>
          <w:szCs w:val="28"/>
          <w:lang w:eastAsia="ru-RU"/>
        </w:rPr>
        <w:t>ПРАВИЛА ПОВЕДЕНИЯ ПРИ ХИМИЧЕСКОМ ЗАРАЖЕНИИ</w:t>
      </w:r>
      <w:bookmarkEnd w:id="2"/>
    </w:p>
    <w:p w14:paraId="23D65CC6" w14:textId="77777777" w:rsidR="00BD5689" w:rsidRPr="00EB051F" w:rsidRDefault="00BD5689" w:rsidP="00B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71B1E6C0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противогаз (смоченную ватно-марлевую повязку), плащ-накидку, укрыться в убежище или покинуть район заражения.</w:t>
      </w:r>
    </w:p>
    <w:p w14:paraId="50EE5740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</w:p>
    <w:p w14:paraId="629603B2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квартиру, выключить источники электроэнергии, надеть противогаз (ватно-марлевую повязку), плащ или накидку, резиновые сапоги.</w:t>
      </w:r>
    </w:p>
    <w:p w14:paraId="3018AE83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зоны химического заражения в сторону перпендикулярную направлению ветра. Избегать тоннели, овраги, лощины.</w:t>
      </w:r>
    </w:p>
    <w:p w14:paraId="3DEBB22E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зоны заражения, снять верхнюю одежду, принять душ, умыться с мылом, тщательно промыть глаза, прополоскать рот.</w:t>
      </w:r>
    </w:p>
    <w:p w14:paraId="161F5958" w14:textId="77777777" w:rsidR="00BD5689" w:rsidRPr="00EB051F" w:rsidRDefault="00BD5689" w:rsidP="00BD5689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Symbol" w:eastAsia="Times New Roman" w:hAnsi="Symbol" w:cs="Tahoma"/>
          <w:sz w:val="28"/>
          <w:szCs w:val="28"/>
          <w:lang w:eastAsia="ru-RU"/>
        </w:rPr>
        <w:t>·</w:t>
      </w:r>
      <w:r w:rsidRPr="00EB051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EB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14:paraId="771E3928" w14:textId="77777777" w:rsidR="00923C91" w:rsidRPr="00EB051F" w:rsidRDefault="00923C91" w:rsidP="00BD56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B33526" w14:textId="5BB2D83B" w:rsidR="00BD5689" w:rsidRPr="00EB051F" w:rsidRDefault="00BD5689" w:rsidP="00BD56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Приобретая элементарные знания и умения, Вы сохраните жизнь себе и близким!</w:t>
      </w:r>
    </w:p>
    <w:p w14:paraId="2427FFAF" w14:textId="4E88DBB7" w:rsidR="00586E60" w:rsidRPr="00EB051F" w:rsidRDefault="00586E60" w:rsidP="00586E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586E60" w:rsidRPr="00EB051F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56C9"/>
    <w:rsid w:val="0036192F"/>
    <w:rsid w:val="003C2C4C"/>
    <w:rsid w:val="00543F6B"/>
    <w:rsid w:val="00586E60"/>
    <w:rsid w:val="00923C91"/>
    <w:rsid w:val="00974372"/>
    <w:rsid w:val="00B90F1A"/>
    <w:rsid w:val="00BD5689"/>
    <w:rsid w:val="00EB051F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3</cp:revision>
  <cp:lastPrinted>2020-08-28T11:08:00Z</cp:lastPrinted>
  <dcterms:created xsi:type="dcterms:W3CDTF">2021-04-06T06:56:00Z</dcterms:created>
  <dcterms:modified xsi:type="dcterms:W3CDTF">2021-04-13T06:58:00Z</dcterms:modified>
</cp:coreProperties>
</file>