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9272" w14:textId="77777777" w:rsidR="00CE4711" w:rsidRPr="00CE4711" w:rsidRDefault="006E4212" w:rsidP="00CE47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 w:rsidRPr="00CE4711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УВЕДОМЛЕНИЕ</w:t>
      </w:r>
    </w:p>
    <w:p w14:paraId="75FADC2E" w14:textId="6FF04611" w:rsidR="006E4212" w:rsidRDefault="006E4212" w:rsidP="00CE47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 w:rsidRPr="00CE4711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 xml:space="preserve">об актуализации схем водоснабжения и водоотведения </w:t>
      </w:r>
      <w:proofErr w:type="spellStart"/>
      <w:r w:rsidR="00842AB7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Середняковского</w:t>
      </w:r>
      <w:proofErr w:type="spellEnd"/>
      <w:r w:rsidR="00CE4711" w:rsidRPr="00CE4711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 xml:space="preserve"> сельского поселения Костромского муниципального района Костромской области</w:t>
      </w:r>
    </w:p>
    <w:p w14:paraId="33DDB677" w14:textId="77777777" w:rsidR="00CE4711" w:rsidRPr="00CE4711" w:rsidRDefault="00CE4711" w:rsidP="00CE47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</w:p>
    <w:p w14:paraId="5BADC07B" w14:textId="405127D0" w:rsidR="00CE4711" w:rsidRDefault="00CE4711" w:rsidP="00CE47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7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4212" w:rsidRPr="00CE471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законом от 07.12.2011 года № 416-ФЗ «О водоснабжении и водоотведении», постановлением Правительства Российской Федерации от 05.09.2013 года № 782 «О схемах водоснабжения и водоотведения» </w:t>
      </w:r>
      <w:r w:rsidRPr="00CE471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842AB7">
        <w:rPr>
          <w:rFonts w:ascii="Times New Roman" w:eastAsia="Times New Roman" w:hAnsi="Times New Roman"/>
          <w:sz w:val="28"/>
          <w:szCs w:val="28"/>
          <w:lang w:eastAsia="ru-RU"/>
        </w:rPr>
        <w:t>Середняковского</w:t>
      </w:r>
      <w:proofErr w:type="spellEnd"/>
      <w:r w:rsidRPr="00CE47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 </w:t>
      </w:r>
      <w:r w:rsidR="006E4212" w:rsidRPr="00CE471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о проведении актуализации схем водоснабжения и водоотведения на </w:t>
      </w:r>
      <w:r w:rsidRPr="00CE47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с </w:t>
      </w:r>
      <w:r w:rsidR="006E4212" w:rsidRPr="00CE4711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CE4711">
        <w:rPr>
          <w:rFonts w:ascii="Times New Roman" w:eastAsia="Times New Roman" w:hAnsi="Times New Roman"/>
          <w:sz w:val="28"/>
          <w:szCs w:val="28"/>
          <w:lang w:eastAsia="ru-RU"/>
        </w:rPr>
        <w:t xml:space="preserve"> до 202</w:t>
      </w:r>
      <w:r w:rsidR="00842A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E4212" w:rsidRPr="00CE47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33BE12F0" w14:textId="77777777" w:rsidR="00CE4711" w:rsidRPr="00CE4711" w:rsidRDefault="00CE4711" w:rsidP="00CE47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E95C61" w14:textId="188E5472" w:rsidR="00CE4711" w:rsidRPr="00CE4711" w:rsidRDefault="00CE4711" w:rsidP="00CE471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E4711">
        <w:rPr>
          <w:rFonts w:ascii="Times New Roman" w:eastAsia="Times New Roman" w:hAnsi="Times New Roman"/>
          <w:sz w:val="28"/>
          <w:szCs w:val="28"/>
          <w:lang w:eastAsia="zh-CN"/>
        </w:rPr>
        <w:t xml:space="preserve">Страница официального сайта, на которой размещена действующая схема водоснабжения и водоотведения: </w:t>
      </w:r>
      <w:r w:rsidR="00842AB7" w:rsidRPr="00842AB7">
        <w:rPr>
          <w:rFonts w:ascii="Times New Roman" w:hAnsi="Times New Roman"/>
          <w:sz w:val="28"/>
          <w:szCs w:val="28"/>
          <w:u w:val="single"/>
        </w:rPr>
        <w:t>http://www.admsered.ru/</w:t>
      </w:r>
    </w:p>
    <w:p w14:paraId="1C89AAE4" w14:textId="77777777" w:rsidR="00CE4711" w:rsidRPr="00CE4711" w:rsidRDefault="00CE4711" w:rsidP="00CE471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86DA266" w14:textId="74E2AE0F" w:rsidR="006E4212" w:rsidRPr="00CE4711" w:rsidRDefault="006E4212" w:rsidP="00CE47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7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от организаций, осуществляющих водоснабжение и водоотведение и иных лиц по актуализации схем водоснабжения и водоотведения </w:t>
      </w:r>
      <w:r w:rsidR="00CE4711" w:rsidRPr="00CE4711">
        <w:rPr>
          <w:rFonts w:ascii="Times New Roman" w:eastAsia="Times New Roman" w:hAnsi="Times New Roman"/>
          <w:sz w:val="28"/>
          <w:szCs w:val="28"/>
          <w:lang w:eastAsia="ru-RU"/>
        </w:rPr>
        <w:t>в письменном виде,</w:t>
      </w:r>
      <w:r w:rsidRPr="00CE47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до </w:t>
      </w:r>
      <w:r w:rsidR="00CE4711" w:rsidRPr="00CE47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2A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4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2AB7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E471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E4711" w:rsidRPr="00CE471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CE47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адресу: </w:t>
      </w:r>
      <w:r w:rsidR="00CE4711" w:rsidRPr="00CE4711">
        <w:rPr>
          <w:rFonts w:ascii="Times New Roman" w:eastAsia="Times New Roman" w:hAnsi="Times New Roman"/>
          <w:sz w:val="28"/>
          <w:szCs w:val="28"/>
          <w:lang w:eastAsia="ru-RU"/>
        </w:rPr>
        <w:t xml:space="preserve">Костромской район, </w:t>
      </w:r>
      <w:r w:rsidR="00842AB7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842AB7">
        <w:rPr>
          <w:rFonts w:ascii="Times New Roman" w:eastAsia="Times New Roman" w:hAnsi="Times New Roman"/>
          <w:sz w:val="28"/>
          <w:szCs w:val="28"/>
          <w:lang w:eastAsia="ru-RU"/>
        </w:rPr>
        <w:t>Середняя</w:t>
      </w:r>
      <w:proofErr w:type="spellEnd"/>
      <w:r w:rsidR="00CE4711" w:rsidRPr="00CE4711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842AB7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r w:rsidR="00CE4711" w:rsidRPr="00CE4711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842A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</w:p>
    <w:p w14:paraId="50FC1E63" w14:textId="77777777" w:rsidR="006E4212" w:rsidRDefault="006E4212" w:rsidP="00ED400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326950D" w14:textId="77777777" w:rsidR="00ED400E" w:rsidRDefault="00ED400E" w:rsidP="00ED400E">
      <w:pPr>
        <w:spacing w:before="12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14:paraId="2A3112CD" w14:textId="77777777" w:rsidR="00C1132B" w:rsidRDefault="00C1132B"/>
    <w:sectPr w:rsidR="00C1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A0"/>
    <w:rsid w:val="000672A0"/>
    <w:rsid w:val="002E167B"/>
    <w:rsid w:val="00386B9F"/>
    <w:rsid w:val="00462FD2"/>
    <w:rsid w:val="00680C29"/>
    <w:rsid w:val="006E4212"/>
    <w:rsid w:val="00717EA2"/>
    <w:rsid w:val="007F09D6"/>
    <w:rsid w:val="00842AB7"/>
    <w:rsid w:val="00861067"/>
    <w:rsid w:val="00C1132B"/>
    <w:rsid w:val="00CC4504"/>
    <w:rsid w:val="00CE4711"/>
    <w:rsid w:val="00DC5277"/>
    <w:rsid w:val="00E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F699"/>
  <w15:docId w15:val="{C3350127-1E71-4602-B93D-4B823277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adm_sered@outlook.com</cp:lastModifiedBy>
  <cp:revision>3</cp:revision>
  <dcterms:created xsi:type="dcterms:W3CDTF">2022-03-23T06:21:00Z</dcterms:created>
  <dcterms:modified xsi:type="dcterms:W3CDTF">2022-03-23T06:26:00Z</dcterms:modified>
</cp:coreProperties>
</file>