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C7E1A">
        <w:rPr>
          <w:b/>
          <w:bCs/>
          <w:i/>
          <w:iCs/>
          <w:color w:val="000000"/>
          <w:sz w:val="28"/>
          <w:szCs w:val="28"/>
        </w:rPr>
        <w:t>Открытость образовательной организации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Согласно ч.1 ст.29 Федерального закона от 29.12.2012 № 273-ФЗ «Об образовании в Российской Федерации» (далее - Закон об образовании)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Частью 2 данной статьи предусмотрен перечень информации, которая должна быть в обязательном порядке размещена на официальном сайте образовательной организации: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- 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организации, ее представительств и филиалов (при наличии), режиме, графике работы, контактных телефонах и об адресах электронной почты;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- о структуре и об органах управления образовательной организацией;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о численности обучающихся, являющихся иностранными гражданами;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- о языках образования;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- о федеральных государственных образовательных стандартах, федеральных государственных требованиях, об образовательных стандартах и о самостоятельно устанавливаемых требованиях (при их наличии);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-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- о персональном составе педагогических работников с указанием уровня образования, квалификации и опыта работы;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- о местах осуществления образовательной деятельности,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деятельности;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>- о материально-техническом обеспечении образовательной деятельности;</w:t>
      </w:r>
    </w:p>
    <w:p w:rsidR="00B174DD" w:rsidRPr="00BC7E1A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 xml:space="preserve">- о количестве вакантных мест для приема (перевода) по каждой образовательной программе, по профессии, специальности, направлению подготовки, научной специальности (на места, финансируемые за счет бюджетных ассигнований федерального бюджета, бюджетов субъектов </w:t>
      </w:r>
      <w:r w:rsidRPr="00BC7E1A">
        <w:rPr>
          <w:color w:val="000000"/>
          <w:sz w:val="28"/>
          <w:szCs w:val="28"/>
        </w:rPr>
        <w:lastRenderedPageBreak/>
        <w:t>Российской Федерации, местных бюджетов, по договорам об образовании за счет средств физических и (или) юридических лиц);</w:t>
      </w:r>
    </w:p>
    <w:p w:rsidR="008F03B7" w:rsidRPr="00B174DD" w:rsidRDefault="00B174DD" w:rsidP="00B174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7E1A">
        <w:rPr>
          <w:color w:val="000000"/>
          <w:sz w:val="28"/>
          <w:szCs w:val="28"/>
        </w:rPr>
        <w:t xml:space="preserve">Кроме того на официальном сайте можно ознакомится с уставом образовательной организации; свидетельством о государственной аккредитации (с приложениями); планом финансово-хозяйственной деятельности образовательной организации, утвержденном в установленном законодательством Российской Федерации порядке, или бюджетной сметой образовательной организации; локальными нормативными актами, предусмотренными частью 2 статьи 30 настоящего Федерального закона, правилами внутреннего распорядка обучающихся, правилами внутреннего трудового распорядка, коллективным договором; отчетом о результатах самообследования; документами о порядке оказания платных образовательных услуг; документами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 предписаниями органов, осуществляющих государственный контроль (надзор) в сфере образования, отчетов </w:t>
      </w:r>
      <w:r>
        <w:rPr>
          <w:color w:val="000000"/>
          <w:sz w:val="28"/>
          <w:szCs w:val="28"/>
        </w:rPr>
        <w:t>об исполнении таких предписаний.</w:t>
      </w:r>
    </w:p>
    <w:sectPr w:rsidR="008F03B7" w:rsidRPr="00B174DD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6E"/>
    <w:multiLevelType w:val="multilevel"/>
    <w:tmpl w:val="8DC0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877EF"/>
    <w:multiLevelType w:val="multilevel"/>
    <w:tmpl w:val="A2A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12EE5"/>
    <w:multiLevelType w:val="multilevel"/>
    <w:tmpl w:val="A780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B4091"/>
    <w:multiLevelType w:val="multilevel"/>
    <w:tmpl w:val="97D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AF0964"/>
    <w:multiLevelType w:val="multilevel"/>
    <w:tmpl w:val="C18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951F6"/>
    <w:multiLevelType w:val="multilevel"/>
    <w:tmpl w:val="0A40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24B8C"/>
    <w:multiLevelType w:val="multilevel"/>
    <w:tmpl w:val="029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18"/>
    <w:rsid w:val="000247EB"/>
    <w:rsid w:val="000A48E7"/>
    <w:rsid w:val="001B6A5F"/>
    <w:rsid w:val="00237E88"/>
    <w:rsid w:val="00255849"/>
    <w:rsid w:val="003027C5"/>
    <w:rsid w:val="0032339A"/>
    <w:rsid w:val="003B0D80"/>
    <w:rsid w:val="004C5AE4"/>
    <w:rsid w:val="004E7A99"/>
    <w:rsid w:val="00563118"/>
    <w:rsid w:val="005A58D7"/>
    <w:rsid w:val="007F04CF"/>
    <w:rsid w:val="00847F9B"/>
    <w:rsid w:val="00855DF2"/>
    <w:rsid w:val="008F03B7"/>
    <w:rsid w:val="00A55E11"/>
    <w:rsid w:val="00A95EFE"/>
    <w:rsid w:val="00AB0414"/>
    <w:rsid w:val="00B174DD"/>
    <w:rsid w:val="00C24547"/>
    <w:rsid w:val="00C45782"/>
    <w:rsid w:val="00DA155D"/>
    <w:rsid w:val="00E7470F"/>
    <w:rsid w:val="00ED41E4"/>
    <w:rsid w:val="00F23C40"/>
    <w:rsid w:val="00F446AC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80122-9D80-45DB-BC77-844C43AE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118"/>
    <w:rPr>
      <w:color w:val="0000FF"/>
      <w:u w:val="single"/>
    </w:rPr>
  </w:style>
  <w:style w:type="paragraph" w:styleId="a4">
    <w:name w:val="header"/>
    <w:basedOn w:val="a"/>
    <w:link w:val="a5"/>
    <w:rsid w:val="005631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63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6311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3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LYBAZ</cp:lastModifiedBy>
  <cp:revision>2</cp:revision>
  <dcterms:created xsi:type="dcterms:W3CDTF">2021-11-29T04:56:00Z</dcterms:created>
  <dcterms:modified xsi:type="dcterms:W3CDTF">2021-11-29T04:56:00Z</dcterms:modified>
</cp:coreProperties>
</file>