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92" w:rsidRPr="00F650AE" w:rsidRDefault="00F650AE" w:rsidP="00F650A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650AE">
        <w:rPr>
          <w:rFonts w:ascii="Times New Roman" w:hAnsi="Times New Roman" w:cs="Times New Roman"/>
          <w:sz w:val="36"/>
          <w:szCs w:val="36"/>
        </w:rPr>
        <w:t xml:space="preserve">Ежегодно 9 декабря отмечается Международный день борьбы с коррупцией, учрежденный Генеральной Ассамблеей ООН. В этот день государства – члены ООН информируют общественность о </w:t>
      </w:r>
      <w:proofErr w:type="gramStart"/>
      <w:r w:rsidRPr="00F650AE">
        <w:rPr>
          <w:rFonts w:ascii="Times New Roman" w:hAnsi="Times New Roman" w:cs="Times New Roman"/>
          <w:sz w:val="36"/>
          <w:szCs w:val="36"/>
        </w:rPr>
        <w:t>национальных  мерах</w:t>
      </w:r>
      <w:proofErr w:type="gramEnd"/>
      <w:r w:rsidRPr="00F650AE">
        <w:rPr>
          <w:rFonts w:ascii="Times New Roman" w:hAnsi="Times New Roman" w:cs="Times New Roman"/>
          <w:sz w:val="36"/>
          <w:szCs w:val="36"/>
        </w:rPr>
        <w:t xml:space="preserve"> по противодействию коррупции.</w:t>
      </w:r>
    </w:p>
    <w:p w:rsidR="00F650AE" w:rsidRPr="00F650AE" w:rsidRDefault="00F650AE" w:rsidP="00F650A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650AE">
        <w:rPr>
          <w:rFonts w:ascii="Times New Roman" w:hAnsi="Times New Roman" w:cs="Times New Roman"/>
          <w:sz w:val="36"/>
          <w:szCs w:val="36"/>
        </w:rPr>
        <w:t>Прокуратурой Костромского района проводится «горячая телефонная линия» по вопросам противодействия коррупции 09.12.2022 с 14 до 16 часов по телефону (84942) 4547-32.</w:t>
      </w:r>
      <w:bookmarkEnd w:id="0"/>
    </w:p>
    <w:sectPr w:rsidR="00F650AE" w:rsidRPr="00F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5"/>
    <w:rsid w:val="00AA6495"/>
    <w:rsid w:val="00F650AE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7D6"/>
  <w15:chartTrackingRefBased/>
  <w15:docId w15:val="{9DA89B6B-D426-42C3-8EA8-B1D217D9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2022-12-06T07:21:00Z</dcterms:created>
  <dcterms:modified xsi:type="dcterms:W3CDTF">2022-12-06T07:25:00Z</dcterms:modified>
</cp:coreProperties>
</file>