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C6" w:rsidRDefault="00C268C6" w:rsidP="00C26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Костромской межрайонный природоохранный прокурор разъясняет:</w:t>
      </w:r>
    </w:p>
    <w:p w:rsidR="00837A50" w:rsidRPr="00C268C6" w:rsidRDefault="00C268C6" w:rsidP="00C26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268C6">
        <w:rPr>
          <w:rFonts w:ascii="Times New Roman" w:hAnsi="Times New Roman" w:cs="Times New Roman"/>
          <w:b/>
          <w:sz w:val="24"/>
          <w:szCs w:val="24"/>
        </w:rPr>
        <w:t>становлены особенности осуществления в 2022 году государственного контроля (надзора), муниципального контроля</w:t>
      </w:r>
    </w:p>
    <w:p w:rsidR="00C268C6" w:rsidRPr="00C268C6" w:rsidRDefault="00C268C6" w:rsidP="00C2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C6" w:rsidRPr="00C268C6" w:rsidRDefault="00C268C6" w:rsidP="00C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268C6">
        <w:rPr>
          <w:rFonts w:ascii="Times New Roman" w:hAnsi="Times New Roman" w:cs="Times New Roman"/>
          <w:sz w:val="24"/>
          <w:szCs w:val="24"/>
        </w:rPr>
        <w:t xml:space="preserve"> 2022 году не проводятся плановые контрольные (надзорные)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содержанию, разведению и убою свиней</w:t>
      </w:r>
      <w:r>
        <w:rPr>
          <w:rFonts w:ascii="Times New Roman" w:hAnsi="Times New Roman" w:cs="Times New Roman"/>
          <w:sz w:val="24"/>
          <w:szCs w:val="24"/>
        </w:rPr>
        <w:t>, в соответствии с п</w:t>
      </w:r>
      <w:r w:rsidRPr="00C268C6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C6">
        <w:rPr>
          <w:rFonts w:ascii="Times New Roman" w:hAnsi="Times New Roman" w:cs="Times New Roman"/>
          <w:sz w:val="24"/>
          <w:szCs w:val="24"/>
        </w:rPr>
        <w:t>№ 336.</w:t>
      </w:r>
    </w:p>
    <w:p w:rsidR="00C268C6" w:rsidRDefault="00C268C6" w:rsidP="00C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 также по требованию прокурора.</w:t>
      </w:r>
    </w:p>
    <w:p w:rsidR="00C268C6" w:rsidRPr="00C268C6" w:rsidRDefault="00C268C6" w:rsidP="00C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класса.</w:t>
      </w:r>
    </w:p>
    <w:p w:rsidR="00C268C6" w:rsidRPr="00C268C6" w:rsidRDefault="00C268C6" w:rsidP="00C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В отношении контрольных (надзорных) мероприятий, дата которых наступает после 10.03.2022 и проведение которых не допускается, органом контроля (надзора) должно быть принято решение об их отмене.</w:t>
      </w:r>
    </w:p>
    <w:p w:rsidR="00C268C6" w:rsidRPr="00C268C6" w:rsidRDefault="00C268C6" w:rsidP="00C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Не законченные проверки подлежат завершению не позднее 17.03.2022. Предписание по результатам таких мероприятий может быть выдано лишь об устранении нарушений, влекущих непосредственную угрозу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характера.</w:t>
      </w:r>
    </w:p>
    <w:p w:rsidR="00C268C6" w:rsidRPr="00C268C6" w:rsidRDefault="00C268C6" w:rsidP="00C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Срок исполнения ранее выданных предписаний продлевается автоматически на 90 календарных дней. Контролируемое лицо вправе направить ходатайство о дополнительном продлении срока, которое рассматривается в течение 5 рабочих дней.</w:t>
      </w:r>
    </w:p>
    <w:p w:rsidR="00C268C6" w:rsidRPr="00C268C6" w:rsidRDefault="00C268C6" w:rsidP="00C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деятельности.</w:t>
      </w:r>
    </w:p>
    <w:p w:rsidR="00C268C6" w:rsidRDefault="00C268C6" w:rsidP="00C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 и по результатам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p w:rsidR="00C268C6" w:rsidRDefault="00C268C6" w:rsidP="00C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8C6" w:rsidRPr="00C268C6" w:rsidRDefault="00C268C6" w:rsidP="00C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прав</w:t>
      </w:r>
      <w:r w:rsidRPr="00C26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предпринимателей при проведении проверок контролирующими органами в 2022 году Вы вправе обратиться в Костромскую межрайонную природоохранную прокуратуру (</w:t>
      </w:r>
      <w:hyperlink r:id="rId4" w:history="1">
        <w:r w:rsidRPr="00DB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kmpp</w:t>
        </w:r>
        <w:r w:rsidRPr="00DB05B4">
          <w:rPr>
            <w:rStyle w:val="a3"/>
            <w:rFonts w:ascii="Times New Roman" w:hAnsi="Times New Roman" w:cs="Times New Roman"/>
            <w:sz w:val="24"/>
            <w:szCs w:val="24"/>
          </w:rPr>
          <w:t>44@</w:t>
        </w:r>
        <w:r w:rsidRPr="00DB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B05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B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8-4942-37-14-01).</w:t>
      </w:r>
      <w:bookmarkStart w:id="0" w:name="_GoBack"/>
      <w:bookmarkEnd w:id="0"/>
    </w:p>
    <w:sectPr w:rsidR="00C268C6" w:rsidRPr="00C2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C6"/>
    <w:rsid w:val="00837A50"/>
    <w:rsid w:val="00C2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DCC8-31F8-4A3E-9497-3D0623A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pp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2022-03-28T06:53:00Z</dcterms:created>
  <dcterms:modified xsi:type="dcterms:W3CDTF">2022-03-28T07:03:00Z</dcterms:modified>
</cp:coreProperties>
</file>