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05B" w:rsidRPr="0052505B" w:rsidRDefault="0052505B" w:rsidP="00525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52505B">
        <w:rPr>
          <w:rFonts w:ascii="Times New Roman" w:eastAsia="Times New Roman" w:hAnsi="Times New Roman" w:cs="Times New Roman"/>
          <w:b/>
          <w:color w:val="1A1A1A"/>
          <w:sz w:val="24"/>
          <w:szCs w:val="24"/>
          <w:shd w:val="clear" w:color="auto" w:fill="FFFFFF"/>
          <w:lang w:eastAsia="ru-RU"/>
        </w:rPr>
        <w:t>Костромской межрайонной природоохранной прокуратурой проведена проверка соблюдения законодательства о государственном контроле (надзоре). </w:t>
      </w:r>
    </w:p>
    <w:bookmarkEnd w:id="0"/>
    <w:p w:rsidR="0052505B" w:rsidRPr="0052505B" w:rsidRDefault="0052505B" w:rsidP="005250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250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Установлено, что должностным лицом Управления </w:t>
      </w:r>
      <w:proofErr w:type="spellStart"/>
      <w:r w:rsidRPr="005250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Россельхознадзора</w:t>
      </w:r>
      <w:proofErr w:type="spellEnd"/>
      <w:r w:rsidRPr="005250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 Владимирской, Костромской и Ивановской областям сведения и документы о проведенных выездных проверках в отношении юридического лица в ФГИС «Единый реестр контрольно-надзорных мероприятий» в полном объеме не размещены.</w:t>
      </w:r>
    </w:p>
    <w:p w:rsidR="0052505B" w:rsidRPr="0052505B" w:rsidRDefault="0052505B" w:rsidP="005250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250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 постановлению природоохранного прокурора судом должностное лицо управления привлечено к административной ответственности по ч. 3 ст. 19.6.1 КоАП РФ (Несоблюдение должностными лицами органов государственного контроля (надзора), органов местного самоуправления, государственных и муниципальных учреждений, государственных корпораций, публично-правовых компаний, наделенных полномочиями по осуществлению государственного контроля (надзора), муниципального контроля, требований законодательства о государственном контроле (надзоре), муниципальном контроле).</w:t>
      </w:r>
    </w:p>
    <w:p w:rsidR="009F01FF" w:rsidRPr="00C903DC" w:rsidRDefault="009F01FF" w:rsidP="00C903DC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sectPr w:rsidR="009F01FF" w:rsidRPr="00C90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6F9"/>
    <w:rsid w:val="004236F9"/>
    <w:rsid w:val="0052505B"/>
    <w:rsid w:val="009F01FF"/>
    <w:rsid w:val="00B41260"/>
    <w:rsid w:val="00C903DC"/>
    <w:rsid w:val="00D7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F676A-8F1B-4427-A7B0-252951B33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8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2025-01-23T11:58:00Z</dcterms:created>
  <dcterms:modified xsi:type="dcterms:W3CDTF">2025-03-20T13:03:00Z</dcterms:modified>
</cp:coreProperties>
</file>